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97E" w:rsidRDefault="008B097E" w:rsidP="008B097E">
      <w:pPr>
        <w:tabs>
          <w:tab w:val="left" w:pos="1656"/>
        </w:tabs>
        <w:spacing w:before="230"/>
        <w:ind w:left="1656" w:right="434" w:hanging="1441"/>
        <w:rPr>
          <w:b/>
        </w:rPr>
      </w:pPr>
      <w:r>
        <w:rPr>
          <w:b/>
        </w:rPr>
        <w:t>ANNEX</w:t>
      </w:r>
      <w:r>
        <w:rPr>
          <w:b/>
          <w:spacing w:val="3"/>
        </w:rPr>
        <w:t xml:space="preserve"> </w:t>
      </w:r>
      <w:r>
        <w:rPr>
          <w:b/>
          <w:spacing w:val="-3"/>
        </w:rPr>
        <w:t>1:</w:t>
      </w:r>
      <w:r>
        <w:rPr>
          <w:b/>
          <w:spacing w:val="-3"/>
        </w:rPr>
        <w:tab/>
      </w:r>
      <w:r>
        <w:rPr>
          <w:b/>
        </w:rPr>
        <w:t xml:space="preserve">APPLICATION FORM FOR RENEWAL </w:t>
      </w:r>
      <w:r>
        <w:rPr>
          <w:b/>
          <w:spacing w:val="-4"/>
        </w:rPr>
        <w:t xml:space="preserve">OF </w:t>
      </w:r>
      <w:r>
        <w:rPr>
          <w:b/>
        </w:rPr>
        <w:t xml:space="preserve">REGISTRATION </w:t>
      </w:r>
      <w:r>
        <w:rPr>
          <w:b/>
          <w:spacing w:val="-4"/>
        </w:rPr>
        <w:t xml:space="preserve">OF </w:t>
      </w:r>
      <w:r>
        <w:rPr>
          <w:b/>
        </w:rPr>
        <w:t>HUMAN AND VETERINARY PHARMACEUTICAL</w:t>
      </w:r>
      <w:r>
        <w:rPr>
          <w:b/>
          <w:spacing w:val="-14"/>
        </w:rPr>
        <w:t xml:space="preserve"> </w:t>
      </w:r>
      <w:r>
        <w:rPr>
          <w:b/>
        </w:rPr>
        <w:t>PRODUCTS</w:t>
      </w:r>
    </w:p>
    <w:p w:rsidR="008B097E" w:rsidRDefault="008B097E" w:rsidP="008B097E">
      <w:pPr>
        <w:pStyle w:val="BodyText"/>
        <w:spacing w:before="6"/>
        <w:rPr>
          <w:b/>
        </w:rPr>
      </w:pPr>
    </w:p>
    <w:p w:rsidR="008B097E" w:rsidRDefault="008B097E" w:rsidP="008B097E">
      <w:pPr>
        <w:ind w:left="216"/>
        <w:rPr>
          <w:b/>
        </w:rPr>
      </w:pPr>
      <w:r>
        <w:rPr>
          <w:b/>
        </w:rPr>
        <w:t>General Instructions:</w:t>
      </w:r>
    </w:p>
    <w:p w:rsidR="008B097E" w:rsidRDefault="008B097E" w:rsidP="008B097E">
      <w:pPr>
        <w:pStyle w:val="BodyText"/>
        <w:spacing w:before="10"/>
        <w:rPr>
          <w:b/>
          <w:sz w:val="19"/>
        </w:rPr>
      </w:pPr>
    </w:p>
    <w:p w:rsidR="008B097E" w:rsidRDefault="008B097E" w:rsidP="008B097E">
      <w:pPr>
        <w:pStyle w:val="BodyText"/>
        <w:ind w:left="216"/>
      </w:pPr>
      <w:r>
        <w:t>Please read all the instructions carefully prior to completing this Application form.</w:t>
      </w:r>
    </w:p>
    <w:p w:rsidR="008B097E" w:rsidRDefault="008B097E" w:rsidP="008B097E">
      <w:pPr>
        <w:pStyle w:val="BodyText"/>
        <w:spacing w:before="4"/>
        <w:rPr>
          <w:sz w:val="19"/>
        </w:rPr>
      </w:pPr>
    </w:p>
    <w:p w:rsidR="008B097E" w:rsidRDefault="008B097E" w:rsidP="008B097E">
      <w:pPr>
        <w:pStyle w:val="BodyText"/>
        <w:spacing w:line="276" w:lineRule="auto"/>
        <w:ind w:left="216" w:right="216"/>
        <w:jc w:val="both"/>
      </w:pPr>
      <w:r>
        <w:t xml:space="preserve">Provide as much details, accurate and complete information </w:t>
      </w:r>
      <w:r w:rsidR="00C62216">
        <w:rPr>
          <w:spacing w:val="-3"/>
        </w:rPr>
        <w:t xml:space="preserve">as </w:t>
      </w:r>
      <w:bookmarkStart w:id="0" w:name="_GoBack"/>
      <w:bookmarkEnd w:id="0"/>
      <w:r>
        <w:t>possible.  Note that all areas are to be filled out by the applicant EXCEPT where indicated by GREY COLOURS which are for TMDA Official Use</w:t>
      </w:r>
      <w:r>
        <w:rPr>
          <w:spacing w:val="-3"/>
        </w:rPr>
        <w:t xml:space="preserve"> </w:t>
      </w:r>
      <w:r>
        <w:t>Only.</w:t>
      </w:r>
    </w:p>
    <w:p w:rsidR="008B097E" w:rsidRDefault="008B097E" w:rsidP="008B097E">
      <w:pPr>
        <w:pStyle w:val="BodyText"/>
        <w:spacing w:before="205" w:line="273" w:lineRule="auto"/>
        <w:ind w:left="216" w:right="213"/>
        <w:jc w:val="both"/>
      </w:pPr>
      <w:r>
        <w:t>Please state the exact location (Annex number) of any appended documents in the relevant sections of the form.</w:t>
      </w:r>
    </w:p>
    <w:p w:rsidR="008B097E" w:rsidRDefault="008B097E" w:rsidP="008B097E">
      <w:pPr>
        <w:pStyle w:val="BodyText"/>
        <w:spacing w:before="202" w:line="278" w:lineRule="auto"/>
        <w:ind w:left="216" w:right="216"/>
        <w:jc w:val="both"/>
      </w:pPr>
      <w:r>
        <w:t>Before submitting the completed form, please countercheck to confirm whether you have provided all requested information.</w:t>
      </w:r>
    </w:p>
    <w:p w:rsidR="008B097E" w:rsidRDefault="008B097E" w:rsidP="008B097E">
      <w:pPr>
        <w:pStyle w:val="BodyText"/>
        <w:spacing w:before="197" w:line="276" w:lineRule="auto"/>
        <w:ind w:left="216" w:right="213"/>
        <w:jc w:val="both"/>
      </w:pPr>
      <w:r>
        <w:t>This application form should be accompanied by a Batch Manufacturing Record (BMR) of all commercial batches manufactured within the last six months from the date of submission of this application.</w:t>
      </w:r>
    </w:p>
    <w:p w:rsidR="008B097E" w:rsidRDefault="008B097E" w:rsidP="008B097E">
      <w:pPr>
        <w:pStyle w:val="BodyText"/>
        <w:spacing w:before="199" w:line="278" w:lineRule="auto"/>
        <w:ind w:left="216" w:right="209"/>
        <w:jc w:val="both"/>
      </w:pPr>
      <w:r>
        <w:t>Should you have any questions regarding this form, please contact the Tanzania Medicines and Medical Devices Authority</w:t>
      </w:r>
      <w:r>
        <w:rPr>
          <w:spacing w:val="5"/>
        </w:rPr>
        <w:t xml:space="preserve"> </w:t>
      </w:r>
      <w:r>
        <w:t>(TMDA).</w:t>
      </w:r>
    </w:p>
    <w:p w:rsidR="008B097E" w:rsidRDefault="008B097E" w:rsidP="008B097E">
      <w:pPr>
        <w:pStyle w:val="BodyText"/>
        <w:spacing w:before="197" w:line="276" w:lineRule="auto"/>
        <w:ind w:left="216" w:right="209"/>
        <w:jc w:val="both"/>
      </w:pPr>
      <w:r>
        <w:t xml:space="preserve">A properly filled out and signed original copy of the form with all its annexes (including a hard copy and </w:t>
      </w:r>
      <w:r>
        <w:rPr>
          <w:spacing w:val="-3"/>
        </w:rPr>
        <w:t xml:space="preserve">an </w:t>
      </w:r>
      <w:r>
        <w:t xml:space="preserve">electronic copy in MS Word </w:t>
      </w:r>
      <w:r>
        <w:rPr>
          <w:spacing w:val="-3"/>
        </w:rPr>
        <w:t xml:space="preserve">on </w:t>
      </w:r>
      <w:r>
        <w:t>a CD-ROM) must be submitted together with the pharmaceutical quality part of the dossier. The entire dossier should be submitted both in hard-copy and on a CD-ROM. A complete application should be sent to the following</w:t>
      </w:r>
      <w:r>
        <w:rPr>
          <w:spacing w:val="-1"/>
        </w:rPr>
        <w:t xml:space="preserve"> </w:t>
      </w:r>
      <w:r>
        <w:t>address:</w:t>
      </w:r>
    </w:p>
    <w:p w:rsidR="008B097E" w:rsidRDefault="008B097E" w:rsidP="008B097E">
      <w:pPr>
        <w:pStyle w:val="BodyText"/>
        <w:spacing w:before="204"/>
        <w:ind w:left="216"/>
      </w:pPr>
      <w:r>
        <w:t>Director General</w:t>
      </w:r>
    </w:p>
    <w:p w:rsidR="008B097E" w:rsidRDefault="008B097E" w:rsidP="008B097E">
      <w:pPr>
        <w:pStyle w:val="BodyText"/>
        <w:ind w:left="216"/>
      </w:pPr>
      <w:r>
        <w:t>Tanzania Medicines and Medical Devices Authority</w:t>
      </w:r>
    </w:p>
    <w:p w:rsidR="008B097E" w:rsidRDefault="008B097E" w:rsidP="008B097E">
      <w:pPr>
        <w:pStyle w:val="BodyText"/>
        <w:spacing w:before="1"/>
        <w:ind w:left="216" w:right="7070"/>
      </w:pPr>
      <w:r>
        <w:t>P.O. Box 77150 EPI Mabibo</w:t>
      </w:r>
    </w:p>
    <w:p w:rsidR="008B097E" w:rsidRDefault="008B097E" w:rsidP="008B097E">
      <w:pPr>
        <w:pStyle w:val="BodyText"/>
        <w:ind w:left="216" w:right="6725"/>
      </w:pPr>
      <w:r>
        <w:t>Off Mandela Road Dar-es-Salaam Tanzania</w:t>
      </w:r>
    </w:p>
    <w:p w:rsidR="008B097E" w:rsidRDefault="008B097E" w:rsidP="008B097E">
      <w:pPr>
        <w:sectPr w:rsidR="008B097E">
          <w:pgSz w:w="11910" w:h="16840"/>
          <w:pgMar w:top="1580" w:right="1580" w:bottom="1260" w:left="1580" w:header="0" w:footer="1066" w:gutter="0"/>
          <w:cols w:space="720"/>
        </w:sectPr>
      </w:pPr>
    </w:p>
    <w:p w:rsidR="008B097E" w:rsidRDefault="008B097E" w:rsidP="008B097E">
      <w:pPr>
        <w:pStyle w:val="Heading1"/>
        <w:numPr>
          <w:ilvl w:val="1"/>
          <w:numId w:val="4"/>
        </w:numPr>
        <w:tabs>
          <w:tab w:val="left" w:pos="1061"/>
        </w:tabs>
        <w:spacing w:before="80"/>
      </w:pPr>
      <w:r>
        <w:lastRenderedPageBreak/>
        <w:t>For official use</w:t>
      </w:r>
      <w:r>
        <w:rPr>
          <w:spacing w:val="-1"/>
        </w:rPr>
        <w:t xml:space="preserve"> </w:t>
      </w:r>
      <w:r>
        <w:t>only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2323"/>
        <w:gridCol w:w="2463"/>
      </w:tblGrid>
      <w:tr w:rsidR="008B097E" w:rsidTr="00136868">
        <w:trPr>
          <w:trHeight w:val="517"/>
        </w:trPr>
        <w:tc>
          <w:tcPr>
            <w:tcW w:w="4648" w:type="dxa"/>
            <w:shd w:val="clear" w:color="auto" w:fill="CCCCCC"/>
          </w:tcPr>
          <w:p w:rsidR="008B097E" w:rsidRDefault="008B097E" w:rsidP="00136868">
            <w:pPr>
              <w:pStyle w:val="TableParagraph"/>
              <w:spacing w:line="273" w:lineRule="exact"/>
              <w:ind w:left="110"/>
            </w:pPr>
            <w:r>
              <w:t>1.1 Application Number</w:t>
            </w:r>
          </w:p>
        </w:tc>
        <w:tc>
          <w:tcPr>
            <w:tcW w:w="4786" w:type="dxa"/>
            <w:gridSpan w:val="2"/>
            <w:shd w:val="clear" w:color="auto" w:fill="CCCCCC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13"/>
        </w:trPr>
        <w:tc>
          <w:tcPr>
            <w:tcW w:w="4648" w:type="dxa"/>
            <w:shd w:val="clear" w:color="auto" w:fill="CCCCCC"/>
          </w:tcPr>
          <w:p w:rsidR="008B097E" w:rsidRDefault="008B097E" w:rsidP="00136868">
            <w:pPr>
              <w:pStyle w:val="TableParagraph"/>
              <w:spacing w:before="58"/>
              <w:ind w:left="110"/>
            </w:pPr>
            <w:r>
              <w:t>1.2 Date of submission of the dossier</w:t>
            </w:r>
          </w:p>
        </w:tc>
        <w:tc>
          <w:tcPr>
            <w:tcW w:w="4786" w:type="dxa"/>
            <w:gridSpan w:val="2"/>
            <w:shd w:val="clear" w:color="auto" w:fill="CCCCCC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1540"/>
        </w:trPr>
        <w:tc>
          <w:tcPr>
            <w:tcW w:w="4648" w:type="dxa"/>
            <w:shd w:val="clear" w:color="auto" w:fill="CCCCCC"/>
          </w:tcPr>
          <w:p w:rsidR="008B097E" w:rsidRDefault="008B097E" w:rsidP="00136868">
            <w:pPr>
              <w:pStyle w:val="TableParagraph"/>
              <w:spacing w:line="273" w:lineRule="exact"/>
              <w:ind w:left="110"/>
            </w:pPr>
            <w:r>
              <w:t>1.3 Evaluator</w:t>
            </w:r>
          </w:p>
        </w:tc>
        <w:tc>
          <w:tcPr>
            <w:tcW w:w="2323" w:type="dxa"/>
            <w:shd w:val="clear" w:color="auto" w:fill="CCCCCC"/>
          </w:tcPr>
          <w:p w:rsidR="008B097E" w:rsidRDefault="008B097E" w:rsidP="00136868">
            <w:pPr>
              <w:pStyle w:val="TableParagraph"/>
              <w:spacing w:line="273" w:lineRule="exact"/>
              <w:ind w:left="105"/>
            </w:pPr>
            <w:r>
              <w:t>Name</w:t>
            </w:r>
          </w:p>
        </w:tc>
        <w:tc>
          <w:tcPr>
            <w:tcW w:w="2463" w:type="dxa"/>
            <w:shd w:val="clear" w:color="auto" w:fill="CCCCCC"/>
          </w:tcPr>
          <w:p w:rsidR="008B097E" w:rsidRDefault="008B097E" w:rsidP="00136868">
            <w:pPr>
              <w:pStyle w:val="TableParagraph"/>
              <w:spacing w:line="273" w:lineRule="exact"/>
              <w:ind w:left="106"/>
            </w:pPr>
            <w:r>
              <w:t>Signature</w:t>
            </w:r>
          </w:p>
        </w:tc>
      </w:tr>
      <w:tr w:rsidR="008B097E" w:rsidTr="00136868">
        <w:trPr>
          <w:trHeight w:val="1545"/>
        </w:trPr>
        <w:tc>
          <w:tcPr>
            <w:tcW w:w="4648" w:type="dxa"/>
            <w:shd w:val="clear" w:color="auto" w:fill="CCCCCC"/>
          </w:tcPr>
          <w:p w:rsidR="008B097E" w:rsidRDefault="008B097E" w:rsidP="00136868">
            <w:pPr>
              <w:pStyle w:val="TableParagraph"/>
              <w:spacing w:line="273" w:lineRule="exact"/>
              <w:ind w:left="110"/>
            </w:pPr>
            <w:r>
              <w:t>1.4 Auditor</w:t>
            </w:r>
          </w:p>
        </w:tc>
        <w:tc>
          <w:tcPr>
            <w:tcW w:w="2323" w:type="dxa"/>
            <w:shd w:val="clear" w:color="auto" w:fill="CCCCCC"/>
          </w:tcPr>
          <w:p w:rsidR="008B097E" w:rsidRDefault="008B097E" w:rsidP="00136868">
            <w:pPr>
              <w:pStyle w:val="TableParagraph"/>
              <w:spacing w:line="273" w:lineRule="exact"/>
              <w:ind w:left="105"/>
            </w:pPr>
            <w:r>
              <w:t>Name</w:t>
            </w:r>
          </w:p>
        </w:tc>
        <w:tc>
          <w:tcPr>
            <w:tcW w:w="2463" w:type="dxa"/>
            <w:shd w:val="clear" w:color="auto" w:fill="CCCCCC"/>
          </w:tcPr>
          <w:p w:rsidR="008B097E" w:rsidRDefault="008B097E" w:rsidP="00136868">
            <w:pPr>
              <w:pStyle w:val="TableParagraph"/>
              <w:spacing w:line="273" w:lineRule="exact"/>
              <w:ind w:left="106"/>
            </w:pPr>
            <w:r>
              <w:t>Signature</w:t>
            </w:r>
          </w:p>
        </w:tc>
      </w:tr>
      <w:tr w:rsidR="008B097E" w:rsidTr="00136868">
        <w:trPr>
          <w:trHeight w:val="503"/>
        </w:trPr>
        <w:tc>
          <w:tcPr>
            <w:tcW w:w="4648" w:type="dxa"/>
            <w:shd w:val="clear" w:color="auto" w:fill="CCCCCC"/>
          </w:tcPr>
          <w:p w:rsidR="008B097E" w:rsidRDefault="008B097E" w:rsidP="00136868">
            <w:pPr>
              <w:pStyle w:val="TableParagraph"/>
              <w:spacing w:before="62"/>
              <w:ind w:left="110"/>
            </w:pPr>
            <w:r>
              <w:t>1.5 Date of evaluation</w:t>
            </w:r>
          </w:p>
        </w:tc>
        <w:tc>
          <w:tcPr>
            <w:tcW w:w="4786" w:type="dxa"/>
            <w:gridSpan w:val="2"/>
            <w:shd w:val="clear" w:color="auto" w:fill="CCCCCC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08"/>
        </w:trPr>
        <w:tc>
          <w:tcPr>
            <w:tcW w:w="4648" w:type="dxa"/>
            <w:shd w:val="clear" w:color="auto" w:fill="CCCCCC"/>
          </w:tcPr>
          <w:p w:rsidR="008B097E" w:rsidRDefault="008B097E" w:rsidP="00136868">
            <w:pPr>
              <w:pStyle w:val="TableParagraph"/>
              <w:spacing w:before="62"/>
              <w:ind w:left="110"/>
            </w:pPr>
            <w:r>
              <w:t>1.6 Date of auditing</w:t>
            </w:r>
          </w:p>
        </w:tc>
        <w:tc>
          <w:tcPr>
            <w:tcW w:w="4786" w:type="dxa"/>
            <w:gridSpan w:val="2"/>
            <w:shd w:val="clear" w:color="auto" w:fill="CCCCCC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03"/>
        </w:trPr>
        <w:tc>
          <w:tcPr>
            <w:tcW w:w="4648" w:type="dxa"/>
            <w:shd w:val="clear" w:color="auto" w:fill="CCCCCC"/>
          </w:tcPr>
          <w:p w:rsidR="008B097E" w:rsidRDefault="008B097E" w:rsidP="00136868">
            <w:pPr>
              <w:pStyle w:val="TableParagraph"/>
              <w:spacing w:before="62"/>
              <w:ind w:left="110"/>
            </w:pPr>
            <w:r>
              <w:t>1.7 Number of files</w:t>
            </w:r>
          </w:p>
        </w:tc>
        <w:tc>
          <w:tcPr>
            <w:tcW w:w="4786" w:type="dxa"/>
            <w:gridSpan w:val="2"/>
            <w:shd w:val="clear" w:color="auto" w:fill="CCCCCC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2702"/>
        </w:trPr>
        <w:tc>
          <w:tcPr>
            <w:tcW w:w="4648" w:type="dxa"/>
            <w:shd w:val="clear" w:color="auto" w:fill="CCCCCC"/>
          </w:tcPr>
          <w:p w:rsidR="008B097E" w:rsidRDefault="008B097E" w:rsidP="00136868">
            <w:pPr>
              <w:pStyle w:val="TableParagraph"/>
              <w:numPr>
                <w:ilvl w:val="1"/>
                <w:numId w:val="3"/>
              </w:numPr>
              <w:tabs>
                <w:tab w:val="left" w:pos="442"/>
              </w:tabs>
              <w:spacing w:before="62"/>
              <w:ind w:hanging="332"/>
            </w:pPr>
            <w:r>
              <w:t>Conclusion of the</w:t>
            </w:r>
            <w:r>
              <w:rPr>
                <w:spacing w:val="-1"/>
              </w:rPr>
              <w:t xml:space="preserve"> </w:t>
            </w:r>
            <w:r>
              <w:t>assessment</w:t>
            </w:r>
          </w:p>
          <w:p w:rsidR="008B097E" w:rsidRDefault="008B097E" w:rsidP="0013686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8B097E" w:rsidRDefault="008B097E" w:rsidP="00136868">
            <w:pPr>
              <w:pStyle w:val="TableParagraph"/>
              <w:ind w:left="470"/>
              <w:rPr>
                <w:i/>
              </w:rPr>
            </w:pPr>
            <w:r>
              <w:rPr>
                <w:i/>
              </w:rPr>
              <w:t xml:space="preserve">If the dossier is </w:t>
            </w:r>
            <w:r>
              <w:rPr>
                <w:b/>
              </w:rPr>
              <w:t>RECOMMENDED</w:t>
            </w:r>
            <w:r>
              <w:rPr>
                <w:i/>
              </w:rPr>
              <w:t>specify:</w:t>
            </w:r>
          </w:p>
          <w:p w:rsidR="008B097E" w:rsidRDefault="008B097E" w:rsidP="0013686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8B097E" w:rsidRDefault="008B097E" w:rsidP="00136868">
            <w:pPr>
              <w:pStyle w:val="TableParagraph"/>
              <w:numPr>
                <w:ilvl w:val="2"/>
                <w:numId w:val="3"/>
              </w:numPr>
              <w:tabs>
                <w:tab w:val="left" w:pos="1191"/>
              </w:tabs>
              <w:spacing w:before="1"/>
              <w:ind w:right="345"/>
              <w:rPr>
                <w:i/>
              </w:rPr>
            </w:pPr>
            <w:r>
              <w:rPr>
                <w:i/>
              </w:rPr>
              <w:t>Primary packaging and shelf-life of product,</w:t>
            </w:r>
          </w:p>
          <w:p w:rsidR="008B097E" w:rsidRDefault="008B097E" w:rsidP="00136868">
            <w:pPr>
              <w:pStyle w:val="TableParagraph"/>
              <w:numPr>
                <w:ilvl w:val="2"/>
                <w:numId w:val="3"/>
              </w:numPr>
              <w:tabs>
                <w:tab w:val="left" w:pos="1191"/>
              </w:tabs>
              <w:ind w:right="539"/>
              <w:rPr>
                <w:i/>
              </w:rPr>
            </w:pPr>
            <w:r>
              <w:rPr>
                <w:i/>
              </w:rPr>
              <w:t>Storage condition of product and special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precautions.</w:t>
            </w:r>
          </w:p>
          <w:p w:rsidR="008B097E" w:rsidRDefault="008B097E" w:rsidP="00136868">
            <w:pPr>
              <w:pStyle w:val="TableParagraph"/>
              <w:numPr>
                <w:ilvl w:val="2"/>
                <w:numId w:val="3"/>
              </w:numPr>
              <w:tabs>
                <w:tab w:val="left" w:pos="1191"/>
              </w:tabs>
              <w:spacing w:before="123"/>
              <w:rPr>
                <w:i/>
              </w:rPr>
            </w:pPr>
            <w:r>
              <w:rPr>
                <w:i/>
              </w:rPr>
              <w:t>Distribution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category</w:t>
            </w:r>
          </w:p>
        </w:tc>
        <w:tc>
          <w:tcPr>
            <w:tcW w:w="4786" w:type="dxa"/>
            <w:gridSpan w:val="2"/>
            <w:shd w:val="clear" w:color="auto" w:fill="CCCCCC"/>
          </w:tcPr>
          <w:p w:rsidR="008B097E" w:rsidRDefault="008B097E" w:rsidP="00136868">
            <w:pPr>
              <w:pStyle w:val="TableParagraph"/>
              <w:spacing w:before="62" w:line="326" w:lineRule="auto"/>
              <w:ind w:left="105" w:right="368"/>
              <w:rPr>
                <w:b/>
              </w:rPr>
            </w:pPr>
            <w:r>
              <w:rPr>
                <w:b/>
              </w:rPr>
              <w:t>RECOMMENDED (no outstanding issues) QUERY RAISED</w:t>
            </w:r>
          </w:p>
          <w:p w:rsidR="008B097E" w:rsidRDefault="008B097E" w:rsidP="00136868">
            <w:pPr>
              <w:pStyle w:val="TableParagraph"/>
              <w:spacing w:before="3"/>
              <w:ind w:left="105"/>
              <w:rPr>
                <w:b/>
              </w:rPr>
            </w:pPr>
            <w:r>
              <w:rPr>
                <w:b/>
              </w:rPr>
              <w:t>REJECTED</w:t>
            </w:r>
          </w:p>
          <w:p w:rsidR="008B097E" w:rsidRDefault="008B097E" w:rsidP="00136868">
            <w:pPr>
              <w:pStyle w:val="TableParagraph"/>
              <w:spacing w:before="105"/>
              <w:ind w:left="105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i/>
              </w:rPr>
              <w:t>Please delete which does not apply</w:t>
            </w:r>
            <w:r>
              <w:rPr>
                <w:b/>
              </w:rPr>
              <w:t>)</w:t>
            </w:r>
          </w:p>
        </w:tc>
      </w:tr>
      <w:tr w:rsidR="008B097E" w:rsidTr="00136868">
        <w:trPr>
          <w:trHeight w:val="1512"/>
        </w:trPr>
        <w:tc>
          <w:tcPr>
            <w:tcW w:w="9434" w:type="dxa"/>
            <w:gridSpan w:val="3"/>
          </w:tcPr>
          <w:p w:rsidR="008B097E" w:rsidRDefault="008B097E" w:rsidP="00136868">
            <w:pPr>
              <w:pStyle w:val="TableParagraph"/>
              <w:rPr>
                <w:b/>
                <w:sz w:val="26"/>
              </w:rPr>
            </w:pPr>
          </w:p>
          <w:p w:rsidR="008B097E" w:rsidRDefault="008B097E" w:rsidP="00136868">
            <w:pPr>
              <w:pStyle w:val="TableParagraph"/>
              <w:spacing w:before="190"/>
              <w:ind w:left="110"/>
              <w:rPr>
                <w:b/>
              </w:rPr>
            </w:pPr>
            <w:r>
              <w:rPr>
                <w:b/>
              </w:rPr>
              <w:t>2. To be filled in by the applicant</w:t>
            </w:r>
          </w:p>
        </w:tc>
      </w:tr>
      <w:tr w:rsidR="008B097E" w:rsidTr="00136868">
        <w:trPr>
          <w:trHeight w:val="2059"/>
        </w:trPr>
        <w:tc>
          <w:tcPr>
            <w:tcW w:w="9434" w:type="dxa"/>
            <w:gridSpan w:val="3"/>
          </w:tcPr>
          <w:p w:rsidR="008B097E" w:rsidRDefault="008B097E" w:rsidP="00136868">
            <w:pPr>
              <w:pStyle w:val="TableParagraph"/>
              <w:spacing w:line="456" w:lineRule="auto"/>
              <w:ind w:left="110" w:right="5800"/>
            </w:pPr>
            <w:r>
              <w:t>Type of the pharmaceutical product Human</w:t>
            </w:r>
          </w:p>
          <w:p w:rsidR="008B097E" w:rsidRDefault="008B097E" w:rsidP="00136868">
            <w:pPr>
              <w:pStyle w:val="TableParagraph"/>
              <w:rPr>
                <w:b/>
                <w:sz w:val="26"/>
              </w:rPr>
            </w:pPr>
          </w:p>
          <w:p w:rsidR="008B097E" w:rsidRDefault="008B097E" w:rsidP="00136868">
            <w:pPr>
              <w:pStyle w:val="TableParagraph"/>
              <w:spacing w:before="193"/>
              <w:ind w:left="110"/>
            </w:pPr>
            <w:r>
              <w:t>Veterinary</w:t>
            </w:r>
          </w:p>
        </w:tc>
      </w:tr>
      <w:tr w:rsidR="008B097E" w:rsidTr="00136868">
        <w:trPr>
          <w:trHeight w:val="504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spacing w:before="62"/>
              <w:ind w:left="110"/>
            </w:pPr>
            <w:r>
              <w:t>2.1Registration number</w:t>
            </w:r>
          </w:p>
        </w:tc>
        <w:tc>
          <w:tcPr>
            <w:tcW w:w="4786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</w:tbl>
    <w:p w:rsidR="008B097E" w:rsidRDefault="008B097E" w:rsidP="008B097E">
      <w:pPr>
        <w:rPr>
          <w:rFonts w:ascii="Times New Roman"/>
        </w:rPr>
        <w:sectPr w:rsidR="008B097E">
          <w:footerReference w:type="default" r:id="rId7"/>
          <w:pgSz w:w="12240" w:h="15840"/>
          <w:pgMar w:top="1360" w:right="1100" w:bottom="1180" w:left="1100" w:header="0" w:footer="986" w:gutter="0"/>
          <w:pgNumType w:start="7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4787"/>
      </w:tblGrid>
      <w:tr w:rsidR="008B097E" w:rsidTr="00136868">
        <w:trPr>
          <w:trHeight w:val="503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spacing w:before="62"/>
              <w:ind w:left="110"/>
            </w:pPr>
            <w:r>
              <w:lastRenderedPageBreak/>
              <w:t>2.2Date of expiry of current registration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09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spacing w:before="62"/>
              <w:ind w:left="110"/>
            </w:pPr>
            <w:r>
              <w:t>2.3Proprietary Name of the Product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997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spacing w:before="62"/>
              <w:ind w:left="470" w:right="656" w:hanging="360"/>
              <w:jc w:val="both"/>
            </w:pPr>
            <w:r>
              <w:t>2.4International Non-proprietary Name (INN) of the Active Pharmaceutical Ingredient (API), strength,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13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spacing w:line="273" w:lineRule="exact"/>
              <w:ind w:left="110"/>
            </w:pPr>
            <w:r>
              <w:t>2.5 Pharmaceutical Dosage form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18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ind w:left="110"/>
            </w:pPr>
            <w:r>
              <w:t>2.6 Route of administration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724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spacing w:before="62"/>
              <w:ind w:left="470" w:right="313" w:hanging="360"/>
            </w:pPr>
            <w:r>
              <w:t>2.7 Anatomic Therapeutic Classification (ATC) Code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811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spacing w:before="62" w:line="273" w:lineRule="auto"/>
              <w:ind w:left="470" w:right="313" w:hanging="360"/>
            </w:pPr>
            <w:r>
              <w:t>2.8Name and address (physical and postal) of Applicant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1379"/>
        </w:trPr>
        <w:tc>
          <w:tcPr>
            <w:tcW w:w="4648" w:type="dxa"/>
            <w:tcBorders>
              <w:bottom w:val="single" w:sz="6" w:space="0" w:color="000000"/>
            </w:tcBorders>
          </w:tcPr>
          <w:p w:rsidR="008B097E" w:rsidRDefault="008B097E" w:rsidP="00136868">
            <w:pPr>
              <w:pStyle w:val="TableParagraph"/>
              <w:spacing w:before="62"/>
              <w:ind w:left="110" w:right="142"/>
            </w:pPr>
            <w:r>
              <w:t>2.9 Name and address(es) of the manufacturer(s) of the active pharmaceutical ingredient(s).</w:t>
            </w:r>
          </w:p>
          <w:p w:rsidR="008B097E" w:rsidRDefault="008B097E" w:rsidP="00136868">
            <w:pPr>
              <w:pStyle w:val="TableParagraph"/>
              <w:spacing w:line="259" w:lineRule="exact"/>
              <w:ind w:left="470"/>
              <w:rPr>
                <w:i/>
              </w:rPr>
            </w:pPr>
            <w:r>
              <w:rPr>
                <w:i/>
              </w:rPr>
              <w:t>(Add as many rows as necessary)</w:t>
            </w:r>
          </w:p>
        </w:tc>
        <w:tc>
          <w:tcPr>
            <w:tcW w:w="4787" w:type="dxa"/>
            <w:tcBorders>
              <w:bottom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06"/>
        </w:trPr>
        <w:tc>
          <w:tcPr>
            <w:tcW w:w="4648" w:type="dxa"/>
            <w:tcBorders>
              <w:top w:val="single" w:sz="6" w:space="0" w:color="000000"/>
            </w:tcBorders>
          </w:tcPr>
          <w:p w:rsidR="008B097E" w:rsidRDefault="008B097E" w:rsidP="00136868">
            <w:pPr>
              <w:pStyle w:val="TableParagraph"/>
              <w:spacing w:before="60"/>
              <w:ind w:left="110"/>
            </w:pPr>
            <w:r>
              <w:t>2.10 site/location of manufacture of API (s)</w:t>
            </w:r>
          </w:p>
        </w:tc>
        <w:tc>
          <w:tcPr>
            <w:tcW w:w="4787" w:type="dxa"/>
            <w:tcBorders>
              <w:top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1929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spacing w:before="62"/>
              <w:ind w:left="470" w:right="401" w:hanging="360"/>
            </w:pPr>
            <w:r>
              <w:t>2.11 Name(s) and complete address (es) of the manufacturer(s) of the finished product(s), including the final product release if different from the manufacturer.</w:t>
            </w:r>
          </w:p>
          <w:p w:rsidR="008B097E" w:rsidRDefault="008B097E" w:rsidP="00136868">
            <w:pPr>
              <w:pStyle w:val="TableParagraph"/>
              <w:spacing w:line="260" w:lineRule="exact"/>
              <w:ind w:left="470"/>
              <w:rPr>
                <w:i/>
              </w:rPr>
            </w:pPr>
            <w:r>
              <w:rPr>
                <w:i/>
              </w:rPr>
              <w:t>(Add as many rows as necessary)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03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spacing w:before="62"/>
              <w:ind w:left="110"/>
            </w:pPr>
            <w:r>
              <w:t>2.12. Site/location of manufacture FPP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1157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spacing w:before="67"/>
              <w:ind w:left="653" w:right="100" w:hanging="543"/>
            </w:pPr>
            <w:r>
              <w:t>2.13 Name and complete address of the Local Responsible Person ( who must be</w:t>
            </w:r>
          </w:p>
          <w:p w:rsidR="008B097E" w:rsidRDefault="008B097E" w:rsidP="00136868">
            <w:pPr>
              <w:pStyle w:val="TableParagraph"/>
              <w:spacing w:before="1" w:line="270" w:lineRule="atLeast"/>
              <w:ind w:left="653" w:right="195"/>
            </w:pPr>
            <w:r>
              <w:t>resident in Tanzania and in case of company be incorporated in Tanzania)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498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tabs>
                <w:tab w:val="left" w:pos="4134"/>
              </w:tabs>
              <w:spacing w:before="57"/>
              <w:ind w:left="110"/>
            </w:pPr>
            <w:r>
              <w:t>2.14 Visual physical description</w:t>
            </w:r>
            <w:r>
              <w:rPr>
                <w:spacing w:val="-4"/>
              </w:rPr>
              <w:t xml:space="preserve"> </w:t>
            </w:r>
            <w:r>
              <w:t>of the</w:t>
            </w:r>
            <w:r>
              <w:tab/>
              <w:t>FPP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03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spacing w:before="62"/>
              <w:ind w:left="110"/>
            </w:pPr>
            <w:r>
              <w:t>2.15 Packing/pack size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18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spacing w:before="67"/>
              <w:ind w:left="110"/>
            </w:pPr>
            <w:r>
              <w:t>2.16 Proposed shelf life (in months)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46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spacing w:before="4" w:line="270" w:lineRule="atLeast"/>
              <w:ind w:left="556" w:right="401" w:hanging="447"/>
            </w:pPr>
            <w:r>
              <w:t>2.17 Proposed shelf life (after reconstitution or dilution)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43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spacing w:line="270" w:lineRule="atLeast"/>
              <w:ind w:left="110" w:right="1242"/>
            </w:pPr>
            <w:r>
              <w:t>2.18 Proposed shelf life (after first opening container)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</w:tbl>
    <w:p w:rsidR="008B097E" w:rsidRDefault="008B097E" w:rsidP="008B097E">
      <w:pPr>
        <w:rPr>
          <w:rFonts w:ascii="Times New Roman"/>
        </w:rPr>
        <w:sectPr w:rsidR="008B097E">
          <w:pgSz w:w="12240" w:h="15840"/>
          <w:pgMar w:top="1440" w:right="1100" w:bottom="1180" w:left="1100" w:header="0" w:footer="986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4787"/>
      </w:tblGrid>
      <w:tr w:rsidR="008B097E" w:rsidTr="00136868">
        <w:trPr>
          <w:trHeight w:val="513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spacing w:before="62"/>
              <w:ind w:left="110"/>
            </w:pPr>
            <w:r>
              <w:lastRenderedPageBreak/>
              <w:t>2.19 Proposed storage conditions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47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spacing w:before="4" w:line="270" w:lineRule="atLeast"/>
              <w:ind w:left="110" w:right="1301"/>
            </w:pPr>
            <w:r>
              <w:t>2.20 Proposed storage conditions after first opening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2507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tabs>
                <w:tab w:val="left" w:pos="1017"/>
                <w:tab w:val="left" w:pos="1344"/>
                <w:tab w:val="left" w:pos="2578"/>
              </w:tabs>
              <w:spacing w:line="276" w:lineRule="auto"/>
              <w:ind w:left="110" w:right="313"/>
            </w:pPr>
            <w:r>
              <w:t>2.21 Distribution category: eg Controlled Drug</w:t>
            </w:r>
            <w:r>
              <w:tab/>
            </w:r>
            <w:r>
              <w:tab/>
              <w:t>POM</w:t>
            </w:r>
            <w:r>
              <w:tab/>
              <w:t>Pharmacy Only OTC</w:t>
            </w:r>
            <w:r>
              <w:tab/>
              <w:t>General</w:t>
            </w:r>
            <w:r>
              <w:rPr>
                <w:spacing w:val="-6"/>
              </w:rPr>
              <w:t xml:space="preserve"> </w:t>
            </w:r>
            <w:r>
              <w:t>sale</w:t>
            </w:r>
          </w:p>
          <w:p w:rsidR="008B097E" w:rsidRDefault="008B097E" w:rsidP="00136868">
            <w:pPr>
              <w:pStyle w:val="TableParagraph"/>
              <w:spacing w:before="200"/>
              <w:ind w:left="110" w:right="224"/>
            </w:pPr>
            <w:r>
              <w:t>(Applicants are invited to indicate which categories they are requesting, however, the NMRAs reserve the right to change and/or</w:t>
            </w:r>
          </w:p>
          <w:p w:rsidR="008B097E" w:rsidRDefault="008B097E" w:rsidP="00136868">
            <w:pPr>
              <w:pStyle w:val="TableParagraph"/>
              <w:spacing w:before="1" w:line="270" w:lineRule="atLeast"/>
              <w:ind w:left="110" w:right="313"/>
            </w:pPr>
            <w:r>
              <w:t>apply only those categories provided for in their national legislation)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14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spacing w:line="269" w:lineRule="exact"/>
              <w:ind w:left="110"/>
            </w:pPr>
            <w:r>
              <w:t>2.22 Country of origin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1363"/>
        </w:trPr>
        <w:tc>
          <w:tcPr>
            <w:tcW w:w="4648" w:type="dxa"/>
          </w:tcPr>
          <w:p w:rsidR="008B097E" w:rsidRDefault="008B097E" w:rsidP="00136868">
            <w:pPr>
              <w:pStyle w:val="TableParagraph"/>
              <w:spacing w:before="6" w:line="237" w:lineRule="auto"/>
              <w:ind w:left="653" w:right="445" w:hanging="543"/>
            </w:pPr>
            <w:r>
              <w:t>2.23 Current registration status in other countries including East African community (EAC) and the Southern</w:t>
            </w:r>
          </w:p>
          <w:p w:rsidR="008B097E" w:rsidRDefault="008B097E" w:rsidP="00136868">
            <w:pPr>
              <w:pStyle w:val="TableParagraph"/>
              <w:spacing w:before="3" w:line="270" w:lineRule="atLeast"/>
              <w:ind w:left="653" w:right="619"/>
            </w:pPr>
            <w:r>
              <w:t>African Development Community (SADC) countries</w:t>
            </w:r>
          </w:p>
        </w:tc>
        <w:tc>
          <w:tcPr>
            <w:tcW w:w="4787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</w:tbl>
    <w:p w:rsidR="008B097E" w:rsidRDefault="005F3508" w:rsidP="008B097E">
      <w:pPr>
        <w:pStyle w:val="BodyText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1323340</wp:posOffset>
                </wp:positionH>
                <wp:positionV relativeFrom="page">
                  <wp:posOffset>1817370</wp:posOffset>
                </wp:positionV>
                <wp:extent cx="143510" cy="143510"/>
                <wp:effectExtent l="8890" t="7620" r="9525" b="1079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47F0C" id="Rectangle 3" o:spid="_x0000_s1026" style="position:absolute;margin-left:104.2pt;margin-top:143.1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2103755</wp:posOffset>
                </wp:positionH>
                <wp:positionV relativeFrom="page">
                  <wp:posOffset>1817370</wp:posOffset>
                </wp:positionV>
                <wp:extent cx="143510" cy="143510"/>
                <wp:effectExtent l="8255" t="7620" r="10160" b="1079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E37F5" id="Rectangle 4" o:spid="_x0000_s1026" style="position:absolute;margin-left:165.65pt;margin-top:143.1pt;width:11.3pt;height:11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3564255</wp:posOffset>
                </wp:positionH>
                <wp:positionV relativeFrom="page">
                  <wp:posOffset>1817370</wp:posOffset>
                </wp:positionV>
                <wp:extent cx="143510" cy="143510"/>
                <wp:effectExtent l="11430" t="7620" r="6985" b="1079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4C1A5" id="Rectangle 5" o:spid="_x0000_s1026" style="position:absolute;margin-left:280.65pt;margin-top:143.1pt;width:11.3pt;height:11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KocgIAAPo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1256665</wp:posOffset>
                </wp:positionH>
                <wp:positionV relativeFrom="page">
                  <wp:posOffset>2015490</wp:posOffset>
                </wp:positionV>
                <wp:extent cx="143510" cy="143510"/>
                <wp:effectExtent l="8890" t="5715" r="9525" b="1270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8775A" id="Rectangle 6" o:spid="_x0000_s1026" style="position:absolute;margin-left:98.95pt;margin-top:158.7pt;width:11.3pt;height:1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uPvcgIAAPo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2292985</wp:posOffset>
                </wp:positionH>
                <wp:positionV relativeFrom="page">
                  <wp:posOffset>2015490</wp:posOffset>
                </wp:positionV>
                <wp:extent cx="143510" cy="143510"/>
                <wp:effectExtent l="6985" t="5715" r="11430" b="1270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4563F" id="Rectangle 7" o:spid="_x0000_s1026" style="position:absolute;margin-left:180.55pt;margin-top:158.7pt;width:11.3pt;height:11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" filled="f" strokeweight=".72pt">
                <w10:wrap anchorx="page" anchory="page"/>
              </v:rect>
            </w:pict>
          </mc:Fallback>
        </mc:AlternateContent>
      </w:r>
    </w:p>
    <w:p w:rsidR="008B097E" w:rsidRDefault="008B097E" w:rsidP="008B097E">
      <w:pPr>
        <w:pStyle w:val="BodyText"/>
        <w:rPr>
          <w:b/>
          <w:sz w:val="23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"/>
        <w:gridCol w:w="211"/>
        <w:gridCol w:w="2606"/>
        <w:gridCol w:w="1439"/>
        <w:gridCol w:w="1264"/>
        <w:gridCol w:w="722"/>
        <w:gridCol w:w="683"/>
        <w:gridCol w:w="1082"/>
        <w:gridCol w:w="1380"/>
        <w:gridCol w:w="213"/>
        <w:gridCol w:w="108"/>
      </w:tblGrid>
      <w:tr w:rsidR="008B097E" w:rsidTr="00136868">
        <w:trPr>
          <w:trHeight w:val="542"/>
        </w:trPr>
        <w:tc>
          <w:tcPr>
            <w:tcW w:w="101" w:type="dxa"/>
            <w:tcBorders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0" w:type="dxa"/>
            <w:gridSpan w:val="9"/>
            <w:tcBorders>
              <w:top w:val="single" w:sz="8" w:space="0" w:color="000000"/>
            </w:tcBorders>
          </w:tcPr>
          <w:p w:rsidR="008B097E" w:rsidRDefault="008B097E" w:rsidP="00136868">
            <w:pPr>
              <w:pStyle w:val="TableParagraph"/>
              <w:spacing w:before="124"/>
              <w:ind w:left="330"/>
              <w:rPr>
                <w:b/>
              </w:rPr>
            </w:pPr>
            <w:r>
              <w:rPr>
                <w:b/>
              </w:rPr>
              <w:t>3. FINISHED PHARMACEUTICAL PRODUCT(s) [FPP(s)]</w:t>
            </w:r>
          </w:p>
        </w:tc>
        <w:tc>
          <w:tcPr>
            <w:tcW w:w="108" w:type="dxa"/>
            <w:tcBorders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46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0" w:type="dxa"/>
            <w:gridSpan w:val="9"/>
          </w:tcPr>
          <w:p w:rsidR="008B097E" w:rsidRDefault="008B097E" w:rsidP="00136868">
            <w:pPr>
              <w:pStyle w:val="TableParagraph"/>
              <w:spacing w:before="124"/>
              <w:ind w:left="330"/>
              <w:rPr>
                <w:b/>
              </w:rPr>
            </w:pPr>
            <w:r>
              <w:rPr>
                <w:b/>
              </w:rPr>
              <w:t>3.1 Manufacturing and Marketing authorization</w:t>
            </w:r>
          </w:p>
        </w:tc>
        <w:tc>
          <w:tcPr>
            <w:tcW w:w="108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436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0" w:type="dxa"/>
            <w:gridSpan w:val="9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42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0" w:type="dxa"/>
            <w:gridSpan w:val="9"/>
          </w:tcPr>
          <w:p w:rsidR="008B097E" w:rsidRDefault="008B097E" w:rsidP="00136868">
            <w:pPr>
              <w:pStyle w:val="TableParagraph"/>
              <w:spacing w:before="124"/>
              <w:ind w:left="330"/>
              <w:rPr>
                <w:b/>
              </w:rPr>
            </w:pPr>
            <w:r>
              <w:rPr>
                <w:b/>
              </w:rPr>
              <w:t>3.3 Formulation</w:t>
            </w:r>
          </w:p>
        </w:tc>
        <w:tc>
          <w:tcPr>
            <w:tcW w:w="108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393"/>
        </w:trPr>
        <w:tc>
          <w:tcPr>
            <w:tcW w:w="101" w:type="dxa"/>
            <w:vMerge w:val="restart"/>
            <w:tcBorders>
              <w:top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0" w:type="dxa"/>
            <w:gridSpan w:val="9"/>
            <w:tcBorders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" w:type="dxa"/>
            <w:vMerge w:val="restart"/>
            <w:tcBorders>
              <w:top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08"/>
        </w:trPr>
        <w:tc>
          <w:tcPr>
            <w:tcW w:w="101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11" w:type="dxa"/>
            <w:vMerge w:val="restart"/>
            <w:tcBorders>
              <w:top w:val="nil"/>
              <w:bottom w:val="single" w:sz="8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14" w:type="dxa"/>
            <w:gridSpan w:val="5"/>
          </w:tcPr>
          <w:p w:rsidR="008B097E" w:rsidRDefault="008B097E" w:rsidP="00136868">
            <w:pPr>
              <w:pStyle w:val="TableParagraph"/>
              <w:spacing w:before="124"/>
              <w:ind w:left="215"/>
            </w:pPr>
            <w:r>
              <w:t>Strength (label claim)</w:t>
            </w:r>
          </w:p>
        </w:tc>
        <w:tc>
          <w:tcPr>
            <w:tcW w:w="2462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" w:type="dxa"/>
            <w:vMerge w:val="restart"/>
            <w:tcBorders>
              <w:top w:val="nil"/>
              <w:bottom w:val="single" w:sz="8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777"/>
        </w:trPr>
        <w:tc>
          <w:tcPr>
            <w:tcW w:w="101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11" w:type="dxa"/>
            <w:vMerge/>
            <w:tcBorders>
              <w:top w:val="nil"/>
              <w:bottom w:val="single" w:sz="8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6714" w:type="dxa"/>
            <w:gridSpan w:val="5"/>
          </w:tcPr>
          <w:p w:rsidR="008B097E" w:rsidRDefault="008B097E" w:rsidP="00136868">
            <w:pPr>
              <w:pStyle w:val="TableParagraph"/>
              <w:spacing w:before="120"/>
              <w:ind w:left="215" w:right="919"/>
            </w:pPr>
            <w:r>
              <w:t>Master Production Document Reference Number and/or Version</w:t>
            </w:r>
          </w:p>
        </w:tc>
        <w:tc>
          <w:tcPr>
            <w:tcW w:w="2462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" w:type="dxa"/>
            <w:vMerge/>
            <w:tcBorders>
              <w:top w:val="nil"/>
              <w:bottom w:val="single" w:sz="8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978"/>
        </w:trPr>
        <w:tc>
          <w:tcPr>
            <w:tcW w:w="101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11" w:type="dxa"/>
            <w:vMerge/>
            <w:tcBorders>
              <w:top w:val="nil"/>
              <w:bottom w:val="single" w:sz="8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6714" w:type="dxa"/>
            <w:gridSpan w:val="5"/>
          </w:tcPr>
          <w:p w:rsidR="008B097E" w:rsidRDefault="008B097E" w:rsidP="00136868">
            <w:pPr>
              <w:pStyle w:val="TableParagraph"/>
              <w:spacing w:before="114"/>
              <w:ind w:left="215"/>
            </w:pPr>
            <w:r>
              <w:t>Batch Size (number of dosage units)</w:t>
            </w:r>
          </w:p>
        </w:tc>
        <w:tc>
          <w:tcPr>
            <w:tcW w:w="2462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" w:type="dxa"/>
            <w:vMerge/>
            <w:tcBorders>
              <w:top w:val="nil"/>
              <w:bottom w:val="single" w:sz="8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1204"/>
        </w:trPr>
        <w:tc>
          <w:tcPr>
            <w:tcW w:w="101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11" w:type="dxa"/>
            <w:vMerge/>
            <w:tcBorders>
              <w:top w:val="nil"/>
              <w:bottom w:val="single" w:sz="8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vMerge w:val="restart"/>
            <w:tcBorders>
              <w:bottom w:val="single" w:sz="8" w:space="0" w:color="000000"/>
            </w:tcBorders>
          </w:tcPr>
          <w:p w:rsidR="008B097E" w:rsidRDefault="008B097E" w:rsidP="00136868">
            <w:pPr>
              <w:pStyle w:val="TableParagraph"/>
              <w:rPr>
                <w:b/>
                <w:sz w:val="26"/>
              </w:rPr>
            </w:pPr>
          </w:p>
          <w:p w:rsidR="008B097E" w:rsidRDefault="008B097E" w:rsidP="00136868">
            <w:pPr>
              <w:pStyle w:val="TableParagraph"/>
              <w:spacing w:before="161"/>
              <w:ind w:left="225" w:right="224"/>
              <w:jc w:val="center"/>
            </w:pPr>
            <w:r>
              <w:t>Ingredients (APIs and excipients) starting with APIs</w:t>
            </w:r>
          </w:p>
        </w:tc>
        <w:tc>
          <w:tcPr>
            <w:tcW w:w="1439" w:type="dxa"/>
          </w:tcPr>
          <w:p w:rsidR="008B097E" w:rsidRDefault="008B097E" w:rsidP="00136868">
            <w:pPr>
              <w:pStyle w:val="TableParagraph"/>
              <w:spacing w:before="8"/>
              <w:rPr>
                <w:b/>
              </w:rPr>
            </w:pPr>
          </w:p>
          <w:p w:rsidR="008B097E" w:rsidRDefault="008B097E" w:rsidP="00136868">
            <w:pPr>
              <w:pStyle w:val="TableParagraph"/>
              <w:ind w:left="284" w:right="256" w:firstLine="62"/>
            </w:pPr>
            <w:r>
              <w:t>Quality standard</w:t>
            </w:r>
          </w:p>
        </w:tc>
        <w:tc>
          <w:tcPr>
            <w:tcW w:w="1264" w:type="dxa"/>
          </w:tcPr>
          <w:p w:rsidR="008B097E" w:rsidRDefault="008B097E" w:rsidP="00136868">
            <w:pPr>
              <w:pStyle w:val="TableParagraph"/>
              <w:spacing w:before="8"/>
              <w:rPr>
                <w:b/>
              </w:rPr>
            </w:pPr>
          </w:p>
          <w:p w:rsidR="008B097E" w:rsidRDefault="008B097E" w:rsidP="00136868">
            <w:pPr>
              <w:pStyle w:val="TableParagraph"/>
              <w:ind w:left="334" w:hanging="68"/>
            </w:pPr>
            <w:r>
              <w:t>Specifi- cation</w:t>
            </w:r>
          </w:p>
        </w:tc>
        <w:tc>
          <w:tcPr>
            <w:tcW w:w="1405" w:type="dxa"/>
            <w:gridSpan w:val="2"/>
          </w:tcPr>
          <w:p w:rsidR="008B097E" w:rsidRDefault="008B097E" w:rsidP="00136868">
            <w:pPr>
              <w:pStyle w:val="TableParagraph"/>
              <w:ind w:left="217" w:right="200"/>
            </w:pPr>
            <w:r>
              <w:t>Dosage per unit compositi on</w:t>
            </w:r>
          </w:p>
        </w:tc>
        <w:tc>
          <w:tcPr>
            <w:tcW w:w="2462" w:type="dxa"/>
            <w:gridSpan w:val="2"/>
          </w:tcPr>
          <w:p w:rsidR="008B097E" w:rsidRDefault="008B097E" w:rsidP="00136868">
            <w:pPr>
              <w:pStyle w:val="TableParagraph"/>
              <w:spacing w:before="2"/>
              <w:rPr>
                <w:b/>
                <w:sz w:val="34"/>
              </w:rPr>
            </w:pPr>
          </w:p>
          <w:p w:rsidR="008B097E" w:rsidRDefault="008B097E" w:rsidP="00136868">
            <w:pPr>
              <w:pStyle w:val="TableParagraph"/>
              <w:spacing w:before="1"/>
              <w:ind w:left="219"/>
            </w:pPr>
            <w:r>
              <w:t>Batch quantities</w:t>
            </w:r>
          </w:p>
        </w:tc>
        <w:tc>
          <w:tcPr>
            <w:tcW w:w="213" w:type="dxa"/>
            <w:vMerge/>
            <w:tcBorders>
              <w:top w:val="nil"/>
              <w:bottom w:val="single" w:sz="8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662"/>
        </w:trPr>
        <w:tc>
          <w:tcPr>
            <w:tcW w:w="101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11" w:type="dxa"/>
            <w:vMerge/>
            <w:tcBorders>
              <w:top w:val="nil"/>
              <w:bottom w:val="single" w:sz="8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vMerge/>
            <w:tcBorders>
              <w:top w:val="nil"/>
              <w:bottom w:val="single" w:sz="8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bottom w:val="single" w:sz="8" w:space="0" w:color="000000"/>
            </w:tcBorders>
          </w:tcPr>
          <w:p w:rsidR="008B097E" w:rsidRDefault="008B097E" w:rsidP="00136868">
            <w:pPr>
              <w:pStyle w:val="TableParagraph"/>
              <w:ind w:left="256" w:right="258"/>
              <w:jc w:val="center"/>
            </w:pPr>
            <w:r>
              <w:t>m g</w:t>
            </w:r>
          </w:p>
        </w:tc>
        <w:tc>
          <w:tcPr>
            <w:tcW w:w="683" w:type="dxa"/>
            <w:tcBorders>
              <w:bottom w:val="single" w:sz="8" w:space="0" w:color="000000"/>
            </w:tcBorders>
          </w:tcPr>
          <w:p w:rsidR="008B097E" w:rsidRDefault="008B097E" w:rsidP="00136868">
            <w:pPr>
              <w:pStyle w:val="TableParagraph"/>
              <w:spacing w:before="138"/>
              <w:ind w:left="1"/>
              <w:jc w:val="center"/>
            </w:pPr>
            <w:r>
              <w:t>%</w:t>
            </w:r>
          </w:p>
        </w:tc>
        <w:tc>
          <w:tcPr>
            <w:tcW w:w="1082" w:type="dxa"/>
            <w:tcBorders>
              <w:bottom w:val="single" w:sz="8" w:space="0" w:color="000000"/>
            </w:tcBorders>
          </w:tcPr>
          <w:p w:rsidR="008B097E" w:rsidRDefault="008B097E" w:rsidP="00136868">
            <w:pPr>
              <w:pStyle w:val="TableParagraph"/>
              <w:spacing w:before="138"/>
              <w:ind w:left="394" w:right="393"/>
              <w:jc w:val="center"/>
            </w:pPr>
            <w:r>
              <w:t>kg</w:t>
            </w:r>
          </w:p>
        </w:tc>
        <w:tc>
          <w:tcPr>
            <w:tcW w:w="1380" w:type="dxa"/>
            <w:tcBorders>
              <w:bottom w:val="single" w:sz="8" w:space="0" w:color="000000"/>
            </w:tcBorders>
          </w:tcPr>
          <w:p w:rsidR="008B097E" w:rsidRDefault="008B097E" w:rsidP="00136868">
            <w:pPr>
              <w:pStyle w:val="TableParagraph"/>
              <w:spacing w:before="138"/>
              <w:ind w:left="10"/>
              <w:jc w:val="center"/>
            </w:pPr>
            <w:r>
              <w:t>%</w:t>
            </w:r>
          </w:p>
        </w:tc>
        <w:tc>
          <w:tcPr>
            <w:tcW w:w="213" w:type="dxa"/>
            <w:vMerge/>
            <w:tcBorders>
              <w:top w:val="nil"/>
              <w:bottom w:val="single" w:sz="8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</w:tbl>
    <w:p w:rsidR="008B097E" w:rsidRDefault="008B097E" w:rsidP="008B097E">
      <w:pPr>
        <w:rPr>
          <w:sz w:val="2"/>
          <w:szCs w:val="2"/>
        </w:rPr>
        <w:sectPr w:rsidR="008B097E">
          <w:pgSz w:w="12240" w:h="15840"/>
          <w:pgMar w:top="1440" w:right="1100" w:bottom="1180" w:left="1100" w:header="0" w:footer="986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"/>
        <w:gridCol w:w="241"/>
        <w:gridCol w:w="2572"/>
        <w:gridCol w:w="170"/>
        <w:gridCol w:w="1270"/>
        <w:gridCol w:w="1263"/>
        <w:gridCol w:w="501"/>
        <w:gridCol w:w="220"/>
        <w:gridCol w:w="682"/>
        <w:gridCol w:w="611"/>
        <w:gridCol w:w="471"/>
        <w:gridCol w:w="1349"/>
        <w:gridCol w:w="242"/>
        <w:gridCol w:w="107"/>
      </w:tblGrid>
      <w:tr w:rsidR="008B097E" w:rsidTr="00136868">
        <w:trPr>
          <w:trHeight w:val="272"/>
        </w:trPr>
        <w:tc>
          <w:tcPr>
            <w:tcW w:w="101" w:type="dxa"/>
            <w:vMerge w:val="restart"/>
            <w:tcBorders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" w:type="dxa"/>
            <w:vMerge w:val="restart"/>
            <w:tcBorders>
              <w:top w:val="single" w:sz="8" w:space="0" w:color="000000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2" w:type="dxa"/>
            <w:tcBorders>
              <w:top w:val="single" w:sz="12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12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sz="12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  <w:tcBorders>
              <w:top w:val="single" w:sz="12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  <w:tcBorders>
              <w:top w:val="single" w:sz="12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" w:type="dxa"/>
            <w:vMerge w:val="restart"/>
            <w:tcBorders>
              <w:top w:val="single" w:sz="8" w:space="0" w:color="000000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" w:type="dxa"/>
            <w:vMerge w:val="restart"/>
            <w:tcBorders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273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273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273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273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273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273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273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820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9109" w:type="dxa"/>
            <w:gridSpan w:val="10"/>
          </w:tcPr>
          <w:p w:rsidR="008B097E" w:rsidRDefault="008B097E" w:rsidP="0013686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8B097E" w:rsidRDefault="008B097E" w:rsidP="00136868">
            <w:pPr>
              <w:pStyle w:val="TableParagraph"/>
              <w:ind w:left="185"/>
            </w:pPr>
            <w:r>
              <w:t>Film coating/Hard capsule</w:t>
            </w:r>
          </w:p>
        </w:tc>
        <w:tc>
          <w:tcPr>
            <w:tcW w:w="242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273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3" w:type="dxa"/>
            <w:gridSpan w:val="3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277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3" w:type="dxa"/>
            <w:gridSpan w:val="3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273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3" w:type="dxa"/>
            <w:gridSpan w:val="3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273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3" w:type="dxa"/>
            <w:gridSpan w:val="3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:rsidR="008B097E" w:rsidRDefault="008B097E" w:rsidP="001368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2011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9592" w:type="dxa"/>
            <w:gridSpan w:val="12"/>
            <w:tcBorders>
              <w:top w:val="nil"/>
            </w:tcBorders>
          </w:tcPr>
          <w:p w:rsidR="008B097E" w:rsidRDefault="008B097E" w:rsidP="00136868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B097E" w:rsidRDefault="008B097E" w:rsidP="00136868">
            <w:pPr>
              <w:pStyle w:val="TableParagraph"/>
              <w:spacing w:line="283" w:lineRule="auto"/>
              <w:ind w:left="330"/>
            </w:pPr>
            <w:r>
              <w:t xml:space="preserve">Composition of all </w:t>
            </w:r>
            <w:r>
              <w:rPr>
                <w:i/>
              </w:rPr>
              <w:t xml:space="preserve">components that are mixtures </w:t>
            </w:r>
            <w:r>
              <w:t>(e.g., colourants, coatings, capsule shells, imprinting inks):</w:t>
            </w:r>
          </w:p>
          <w:p w:rsidR="008B097E" w:rsidRDefault="008B097E" w:rsidP="00136868">
            <w:pPr>
              <w:pStyle w:val="TableParagraph"/>
              <w:rPr>
                <w:b/>
                <w:sz w:val="26"/>
              </w:rPr>
            </w:pPr>
          </w:p>
          <w:p w:rsidR="008B097E" w:rsidRDefault="008B097E" w:rsidP="00136868">
            <w:pPr>
              <w:pStyle w:val="TableParagraph"/>
              <w:spacing w:before="8"/>
              <w:rPr>
                <w:b/>
                <w:sz w:val="19"/>
              </w:rPr>
            </w:pPr>
          </w:p>
          <w:p w:rsidR="008B097E" w:rsidRDefault="008B097E" w:rsidP="00136868">
            <w:pPr>
              <w:pStyle w:val="TableParagraph"/>
              <w:ind w:left="330"/>
            </w:pPr>
            <w:r>
              <w:t>Description of accompanying reconstitution diluent(s), if applicable:</w:t>
            </w:r>
          </w:p>
        </w:tc>
        <w:tc>
          <w:tcPr>
            <w:tcW w:w="107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541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92" w:type="dxa"/>
            <w:gridSpan w:val="12"/>
          </w:tcPr>
          <w:p w:rsidR="008B097E" w:rsidRDefault="008B097E" w:rsidP="00136868">
            <w:pPr>
              <w:pStyle w:val="TableParagraph"/>
              <w:spacing w:before="124"/>
              <w:ind w:left="330"/>
              <w:rPr>
                <w:b/>
              </w:rPr>
            </w:pPr>
            <w:r>
              <w:rPr>
                <w:b/>
              </w:rPr>
              <w:t>3.4 Control of the FPP</w:t>
            </w:r>
          </w:p>
        </w:tc>
        <w:tc>
          <w:tcPr>
            <w:tcW w:w="107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56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92" w:type="dxa"/>
            <w:gridSpan w:val="12"/>
          </w:tcPr>
          <w:p w:rsidR="008B097E" w:rsidRDefault="008B097E" w:rsidP="00136868">
            <w:pPr>
              <w:pStyle w:val="TableParagraph"/>
              <w:spacing w:before="119"/>
              <w:ind w:left="330"/>
            </w:pPr>
            <w:r>
              <w:t>4.9.1 Specifications for the FPP</w:t>
            </w:r>
          </w:p>
        </w:tc>
        <w:tc>
          <w:tcPr>
            <w:tcW w:w="107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431"/>
        </w:trPr>
        <w:tc>
          <w:tcPr>
            <w:tcW w:w="101" w:type="dxa"/>
            <w:vMerge w:val="restart"/>
            <w:tcBorders>
              <w:top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92" w:type="dxa"/>
            <w:gridSpan w:val="12"/>
            <w:tcBorders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" w:type="dxa"/>
            <w:vMerge w:val="restart"/>
            <w:tcBorders>
              <w:top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409"/>
        </w:trPr>
        <w:tc>
          <w:tcPr>
            <w:tcW w:w="101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97E" w:rsidRDefault="008B097E" w:rsidP="00136868">
            <w:pPr>
              <w:pStyle w:val="TableParagraph"/>
              <w:spacing w:before="57"/>
              <w:ind w:left="82"/>
            </w:pPr>
            <w:r>
              <w:t>Standard Claimed (e.g., In-house, BP, PhEur, PhInt, USP)</w:t>
            </w:r>
          </w:p>
        </w:tc>
        <w:tc>
          <w:tcPr>
            <w:tcW w:w="33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402"/>
        </w:trPr>
        <w:tc>
          <w:tcPr>
            <w:tcW w:w="101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5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97E" w:rsidRDefault="008B097E" w:rsidP="00136868">
            <w:pPr>
              <w:pStyle w:val="TableParagraph"/>
              <w:spacing w:before="50"/>
              <w:ind w:left="82"/>
            </w:pPr>
            <w:r>
              <w:t>Specification Reference Number and/or Version</w:t>
            </w:r>
          </w:p>
        </w:tc>
        <w:tc>
          <w:tcPr>
            <w:tcW w:w="33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673"/>
        </w:trPr>
        <w:tc>
          <w:tcPr>
            <w:tcW w:w="101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097E" w:rsidRDefault="008B097E" w:rsidP="00136868">
            <w:pPr>
              <w:pStyle w:val="TableParagraph"/>
              <w:spacing w:before="7"/>
              <w:rPr>
                <w:b/>
                <w:sz w:val="33"/>
              </w:rPr>
            </w:pPr>
          </w:p>
          <w:p w:rsidR="008B097E" w:rsidRDefault="008B097E" w:rsidP="00136868">
            <w:pPr>
              <w:pStyle w:val="TableParagraph"/>
              <w:ind w:left="1167" w:right="1113"/>
              <w:jc w:val="center"/>
            </w:pPr>
            <w:r>
              <w:t>Test</w:t>
            </w:r>
          </w:p>
        </w:tc>
        <w:tc>
          <w:tcPr>
            <w:tcW w:w="30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097E" w:rsidRDefault="008B097E" w:rsidP="00136868">
            <w:pPr>
              <w:pStyle w:val="TableParagraph"/>
              <w:spacing w:before="146"/>
              <w:ind w:left="339" w:right="314"/>
              <w:jc w:val="center"/>
            </w:pPr>
            <w:r>
              <w:t>Analytical Procedure</w:t>
            </w:r>
          </w:p>
          <w:p w:rsidR="008B097E" w:rsidRDefault="008B097E" w:rsidP="0013686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8B097E" w:rsidRDefault="008B097E" w:rsidP="00136868">
            <w:pPr>
              <w:pStyle w:val="TableParagraph"/>
              <w:ind w:left="339" w:right="317"/>
              <w:jc w:val="center"/>
            </w:pPr>
            <w:r>
              <w:t>(Type/Source/Version)</w:t>
            </w:r>
          </w:p>
        </w:tc>
        <w:tc>
          <w:tcPr>
            <w:tcW w:w="3333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097E" w:rsidRDefault="008B097E" w:rsidP="00136868">
            <w:pPr>
              <w:pStyle w:val="TableParagraph"/>
              <w:spacing w:before="155"/>
              <w:ind w:left="688"/>
            </w:pPr>
            <w:r>
              <w:t>Acceptance Criteria</w:t>
            </w:r>
          </w:p>
        </w:tc>
        <w:tc>
          <w:tcPr>
            <w:tcW w:w="24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411"/>
        </w:trPr>
        <w:tc>
          <w:tcPr>
            <w:tcW w:w="101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gridSpan w:val="2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gridSpan w:val="3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gridSpan w:val="3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8B097E" w:rsidRDefault="008B097E" w:rsidP="00136868">
            <w:pPr>
              <w:pStyle w:val="TableParagraph"/>
              <w:spacing w:before="52"/>
              <w:ind w:left="116"/>
            </w:pPr>
            <w:r>
              <w:t>Batch release</w:t>
            </w:r>
          </w:p>
        </w:tc>
        <w:tc>
          <w:tcPr>
            <w:tcW w:w="1820" w:type="dxa"/>
            <w:gridSpan w:val="2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8B097E" w:rsidRDefault="008B097E" w:rsidP="00136868">
            <w:pPr>
              <w:pStyle w:val="TableParagraph"/>
              <w:spacing w:before="52"/>
              <w:ind w:left="466"/>
            </w:pPr>
            <w:r>
              <w:t>Shelf life</w:t>
            </w:r>
          </w:p>
        </w:tc>
        <w:tc>
          <w:tcPr>
            <w:tcW w:w="24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404"/>
        </w:trPr>
        <w:tc>
          <w:tcPr>
            <w:tcW w:w="101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  <w:gridSpan w:val="3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402"/>
        </w:trPr>
        <w:tc>
          <w:tcPr>
            <w:tcW w:w="101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  <w:gridSpan w:val="3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402"/>
        </w:trPr>
        <w:tc>
          <w:tcPr>
            <w:tcW w:w="101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  <w:gridSpan w:val="3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407"/>
        </w:trPr>
        <w:tc>
          <w:tcPr>
            <w:tcW w:w="101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  <w:gridSpan w:val="3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402"/>
        </w:trPr>
        <w:tc>
          <w:tcPr>
            <w:tcW w:w="101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  <w:gridSpan w:val="3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402"/>
        </w:trPr>
        <w:tc>
          <w:tcPr>
            <w:tcW w:w="101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  <w:gridSpan w:val="3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  <w:gridSpan w:val="2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405"/>
        </w:trPr>
        <w:tc>
          <w:tcPr>
            <w:tcW w:w="101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41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  <w:gridSpan w:val="3"/>
            <w:tcBorders>
              <w:bottom w:val="single" w:sz="12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  <w:gridSpan w:val="2"/>
            <w:tcBorders>
              <w:bottom w:val="single" w:sz="12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</w:tbl>
    <w:p w:rsidR="008B097E" w:rsidRDefault="008B097E" w:rsidP="008B097E">
      <w:pPr>
        <w:rPr>
          <w:sz w:val="2"/>
          <w:szCs w:val="2"/>
        </w:rPr>
        <w:sectPr w:rsidR="008B097E">
          <w:pgSz w:w="12240" w:h="15840"/>
          <w:pgMar w:top="1440" w:right="1100" w:bottom="1180" w:left="1100" w:header="0" w:footer="986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"/>
        <w:gridCol w:w="276"/>
        <w:gridCol w:w="151"/>
        <w:gridCol w:w="2557"/>
        <w:gridCol w:w="1808"/>
        <w:gridCol w:w="1224"/>
        <w:gridCol w:w="1512"/>
        <w:gridCol w:w="1627"/>
        <w:gridCol w:w="158"/>
        <w:gridCol w:w="273"/>
        <w:gridCol w:w="106"/>
      </w:tblGrid>
      <w:tr w:rsidR="008B097E" w:rsidTr="00136868">
        <w:trPr>
          <w:trHeight w:val="404"/>
        </w:trPr>
        <w:tc>
          <w:tcPr>
            <w:tcW w:w="101" w:type="dxa"/>
            <w:tcBorders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" w:type="dxa"/>
            <w:tcBorders>
              <w:top w:val="single" w:sz="8" w:space="0" w:color="000000"/>
              <w:right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8" w:type="dxa"/>
            <w:gridSpan w:val="2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2" w:type="dxa"/>
            <w:gridSpan w:val="2"/>
            <w:tcBorders>
              <w:top w:val="single" w:sz="18" w:space="0" w:color="000000"/>
              <w:left w:val="single" w:sz="6" w:space="0" w:color="000000"/>
              <w:bottom w:val="single" w:sz="12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bottom w:val="double" w:sz="1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5" w:type="dxa"/>
            <w:gridSpan w:val="2"/>
            <w:tcBorders>
              <w:top w:val="single" w:sz="12" w:space="0" w:color="000000"/>
              <w:bottom w:val="double" w:sz="1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" w:type="dxa"/>
            <w:tcBorders>
              <w:top w:val="single" w:sz="8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" w:type="dxa"/>
            <w:tcBorders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37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6" w:type="dxa"/>
            <w:gridSpan w:val="9"/>
            <w:tcBorders>
              <w:bottom w:val="single" w:sz="6" w:space="0" w:color="000000"/>
            </w:tcBorders>
          </w:tcPr>
          <w:p w:rsidR="008B097E" w:rsidRDefault="008B097E" w:rsidP="00136868">
            <w:pPr>
              <w:pStyle w:val="TableParagraph"/>
              <w:spacing w:before="121"/>
              <w:ind w:left="330"/>
              <w:rPr>
                <w:b/>
              </w:rPr>
            </w:pPr>
            <w:r>
              <w:rPr>
                <w:b/>
              </w:rPr>
              <w:t>3.5 Container/closure system(s) and other packaging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2594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6" w:type="dxa"/>
            <w:gridSpan w:val="9"/>
            <w:tcBorders>
              <w:top w:val="single" w:sz="6" w:space="0" w:color="000000"/>
            </w:tcBorders>
          </w:tcPr>
          <w:p w:rsidR="008B097E" w:rsidRDefault="008B097E" w:rsidP="00136868">
            <w:pPr>
              <w:pStyle w:val="TableParagraph"/>
              <w:numPr>
                <w:ilvl w:val="0"/>
                <w:numId w:val="2"/>
              </w:numPr>
              <w:tabs>
                <w:tab w:val="left" w:pos="845"/>
              </w:tabs>
              <w:spacing w:before="2"/>
              <w:ind w:right="322"/>
            </w:pPr>
            <w:r>
              <w:t>Description of the container closure systems, including unit count or fill size, container size or</w:t>
            </w:r>
            <w:r>
              <w:rPr>
                <w:spacing w:val="-2"/>
              </w:rPr>
              <w:t xml:space="preserve"> </w:t>
            </w:r>
            <w:r>
              <w:t>volume:</w:t>
            </w:r>
          </w:p>
          <w:p w:rsidR="008B097E" w:rsidRDefault="008B097E" w:rsidP="00136868">
            <w:pPr>
              <w:pStyle w:val="TableParagraph"/>
              <w:rPr>
                <w:b/>
                <w:sz w:val="26"/>
              </w:rPr>
            </w:pPr>
          </w:p>
          <w:p w:rsidR="008B097E" w:rsidRDefault="008B097E" w:rsidP="0013686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B097E" w:rsidRDefault="008B097E" w:rsidP="00136868">
            <w:pPr>
              <w:pStyle w:val="TableParagraph"/>
              <w:numPr>
                <w:ilvl w:val="0"/>
                <w:numId w:val="2"/>
              </w:numPr>
              <w:tabs>
                <w:tab w:val="left" w:pos="845"/>
              </w:tabs>
              <w:spacing w:before="1"/>
            </w:pPr>
            <w:r>
              <w:t>Materials of construction of each primary packaging</w:t>
            </w:r>
            <w:r>
              <w:rPr>
                <w:spacing w:val="-5"/>
              </w:rPr>
              <w:t xml:space="preserve"> </w:t>
            </w:r>
            <w:r>
              <w:t>component:</w:t>
            </w:r>
          </w:p>
          <w:p w:rsidR="008B097E" w:rsidRDefault="008B097E" w:rsidP="00136868">
            <w:pPr>
              <w:pStyle w:val="TableParagraph"/>
              <w:rPr>
                <w:b/>
                <w:sz w:val="26"/>
              </w:rPr>
            </w:pPr>
          </w:p>
          <w:p w:rsidR="008B097E" w:rsidRDefault="008B097E" w:rsidP="0013686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8B097E" w:rsidRDefault="008B097E" w:rsidP="00136868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  <w:tab w:val="left" w:pos="845"/>
              </w:tabs>
              <w:ind w:right="323"/>
            </w:pPr>
            <w:r>
              <w:t>Summary of specifications of each primary and functional secondary (e.g., foil pouches) packaging</w:t>
            </w:r>
            <w:r>
              <w:rPr>
                <w:spacing w:val="-1"/>
              </w:rPr>
              <w:t xml:space="preserve"> </w:t>
            </w:r>
            <w:r>
              <w:t>components: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859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6" w:type="dxa"/>
            <w:gridSpan w:val="9"/>
          </w:tcPr>
          <w:p w:rsidR="008B097E" w:rsidRDefault="008B097E" w:rsidP="00136868">
            <w:pPr>
              <w:pStyle w:val="TableParagraph"/>
              <w:spacing w:before="4"/>
              <w:ind w:left="330"/>
              <w:rPr>
                <w:b/>
              </w:rPr>
            </w:pPr>
            <w:r>
              <w:rPr>
                <w:b/>
              </w:rPr>
              <w:t>3.6 Completed Real time stability testing:</w:t>
            </w:r>
          </w:p>
          <w:p w:rsidR="008B097E" w:rsidRDefault="008B097E" w:rsidP="00136868">
            <w:pPr>
              <w:pStyle w:val="TableParagraph"/>
              <w:spacing w:before="157"/>
              <w:ind w:left="388"/>
            </w:pPr>
            <w:r>
              <w:t>Applicable only if registration was based on accelerated and partial real time stability data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786"/>
        </w:trPr>
        <w:tc>
          <w:tcPr>
            <w:tcW w:w="101" w:type="dxa"/>
            <w:vMerge w:val="restart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6" w:type="dxa"/>
            <w:gridSpan w:val="9"/>
            <w:tcBorders>
              <w:bottom w:val="nil"/>
            </w:tcBorders>
          </w:tcPr>
          <w:p w:rsidR="008B097E" w:rsidRDefault="008B097E" w:rsidP="00136868">
            <w:pPr>
              <w:pStyle w:val="TableParagraph"/>
              <w:rPr>
                <w:b/>
                <w:sz w:val="33"/>
              </w:rPr>
            </w:pPr>
          </w:p>
          <w:p w:rsidR="008B097E" w:rsidRDefault="008B097E" w:rsidP="00136868">
            <w:pPr>
              <w:pStyle w:val="TableParagraph"/>
              <w:ind w:left="330"/>
            </w:pPr>
            <w:r>
              <w:t>Stability protocol for continuing (i.e., ongoing) batches:</w:t>
            </w:r>
          </w:p>
        </w:tc>
        <w:tc>
          <w:tcPr>
            <w:tcW w:w="106" w:type="dxa"/>
            <w:vMerge w:val="restart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398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5" w:type="dxa"/>
            <w:gridSpan w:val="2"/>
          </w:tcPr>
          <w:p w:rsidR="008B097E" w:rsidRDefault="008B097E" w:rsidP="00136868">
            <w:pPr>
              <w:pStyle w:val="TableParagraph"/>
              <w:spacing w:before="52"/>
              <w:ind w:left="105"/>
            </w:pPr>
            <w:r>
              <w:t>Protocol Parameter</w:t>
            </w:r>
          </w:p>
        </w:tc>
        <w:tc>
          <w:tcPr>
            <w:tcW w:w="4363" w:type="dxa"/>
            <w:gridSpan w:val="3"/>
          </w:tcPr>
          <w:p w:rsidR="008B097E" w:rsidRDefault="008B097E" w:rsidP="00136868">
            <w:pPr>
              <w:pStyle w:val="TableParagraph"/>
              <w:spacing w:before="52"/>
              <w:ind w:left="1599" w:right="1580"/>
              <w:jc w:val="center"/>
            </w:pPr>
            <w:r>
              <w:t>Description</w:t>
            </w:r>
          </w:p>
        </w:tc>
        <w:tc>
          <w:tcPr>
            <w:tcW w:w="431" w:type="dxa"/>
            <w:gridSpan w:val="2"/>
            <w:vMerge w:val="restart"/>
            <w:tcBorders>
              <w:top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667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8B097E" w:rsidRDefault="008B097E" w:rsidP="00136868">
            <w:pPr>
              <w:pStyle w:val="TableParagraph"/>
              <w:spacing w:before="4"/>
              <w:ind w:left="105" w:right="1358"/>
            </w:pPr>
            <w:r>
              <w:t>Storage conditions (including tolerances)</w:t>
            </w:r>
          </w:p>
        </w:tc>
        <w:tc>
          <w:tcPr>
            <w:tcW w:w="4363" w:type="dxa"/>
            <w:gridSpan w:val="3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398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8B097E" w:rsidRDefault="008B097E" w:rsidP="00136868">
            <w:pPr>
              <w:pStyle w:val="TableParagraph"/>
              <w:spacing w:before="52"/>
              <w:ind w:left="105"/>
            </w:pPr>
            <w:r>
              <w:t>Testing frequency</w:t>
            </w:r>
          </w:p>
        </w:tc>
        <w:tc>
          <w:tcPr>
            <w:tcW w:w="4363" w:type="dxa"/>
            <w:gridSpan w:val="3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714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8B097E" w:rsidRDefault="008B097E" w:rsidP="00136868">
            <w:pPr>
              <w:pStyle w:val="TableParagraph"/>
              <w:spacing w:before="52" w:line="278" w:lineRule="auto"/>
              <w:ind w:left="105" w:right="121"/>
            </w:pPr>
            <w:r>
              <w:t>Number of batches per strength and batch sizes</w:t>
            </w:r>
          </w:p>
        </w:tc>
        <w:tc>
          <w:tcPr>
            <w:tcW w:w="4363" w:type="dxa"/>
            <w:gridSpan w:val="3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398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8B097E" w:rsidRDefault="008B097E" w:rsidP="00136868">
            <w:pPr>
              <w:pStyle w:val="TableParagraph"/>
              <w:spacing w:before="53"/>
              <w:ind w:left="105"/>
            </w:pPr>
            <w:r>
              <w:t>Container closure system(s)</w:t>
            </w:r>
          </w:p>
        </w:tc>
        <w:tc>
          <w:tcPr>
            <w:tcW w:w="4363" w:type="dxa"/>
            <w:gridSpan w:val="3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398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8B097E" w:rsidRDefault="008B097E" w:rsidP="00136868">
            <w:pPr>
              <w:pStyle w:val="TableParagraph"/>
              <w:spacing w:before="52"/>
              <w:ind w:left="105"/>
            </w:pPr>
            <w:r>
              <w:t>Stability-indicating quality parameters</w:t>
            </w:r>
          </w:p>
        </w:tc>
        <w:tc>
          <w:tcPr>
            <w:tcW w:w="4363" w:type="dxa"/>
            <w:gridSpan w:val="3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397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8B097E" w:rsidRDefault="008B097E" w:rsidP="00136868">
            <w:pPr>
              <w:pStyle w:val="TableParagraph"/>
              <w:spacing w:before="52"/>
              <w:ind w:left="105"/>
            </w:pPr>
            <w:r>
              <w:t>Photostability testing</w:t>
            </w:r>
          </w:p>
        </w:tc>
        <w:tc>
          <w:tcPr>
            <w:tcW w:w="4363" w:type="dxa"/>
            <w:gridSpan w:val="3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398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8B097E" w:rsidRDefault="008B097E" w:rsidP="00136868">
            <w:pPr>
              <w:pStyle w:val="TableParagraph"/>
              <w:spacing w:before="52"/>
              <w:ind w:left="105"/>
            </w:pPr>
            <w:r>
              <w:t>Tests and acceptance criteria</w:t>
            </w:r>
          </w:p>
        </w:tc>
        <w:tc>
          <w:tcPr>
            <w:tcW w:w="4363" w:type="dxa"/>
            <w:gridSpan w:val="3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398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</w:tcPr>
          <w:p w:rsidR="008B097E" w:rsidRDefault="008B097E" w:rsidP="00136868">
            <w:pPr>
              <w:pStyle w:val="TableParagraph"/>
              <w:spacing w:before="53"/>
              <w:ind w:left="105"/>
            </w:pPr>
            <w:r>
              <w:t>Other</w:t>
            </w:r>
          </w:p>
        </w:tc>
        <w:tc>
          <w:tcPr>
            <w:tcW w:w="4363" w:type="dxa"/>
            <w:gridSpan w:val="3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397"/>
        </w:trPr>
        <w:tc>
          <w:tcPr>
            <w:tcW w:w="101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  <w:tcBorders>
              <w:bottom w:val="single" w:sz="8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3" w:type="dxa"/>
            <w:gridSpan w:val="3"/>
            <w:tcBorders>
              <w:bottom w:val="single" w:sz="8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" w:type="dxa"/>
            <w:gridSpan w:val="2"/>
            <w:vMerge/>
            <w:tcBorders>
              <w:top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</w:tcBorders>
          </w:tcPr>
          <w:p w:rsidR="008B097E" w:rsidRDefault="008B097E" w:rsidP="00136868">
            <w:pPr>
              <w:rPr>
                <w:sz w:val="2"/>
                <w:szCs w:val="2"/>
              </w:rPr>
            </w:pPr>
          </w:p>
        </w:tc>
      </w:tr>
      <w:tr w:rsidR="008B097E" w:rsidTr="00136868">
        <w:trPr>
          <w:trHeight w:val="556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6" w:type="dxa"/>
            <w:gridSpan w:val="9"/>
          </w:tcPr>
          <w:p w:rsidR="008B097E" w:rsidRDefault="008B097E" w:rsidP="00136868">
            <w:pPr>
              <w:pStyle w:val="TableParagraph"/>
              <w:spacing w:before="124"/>
              <w:ind w:left="388"/>
            </w:pPr>
            <w:r>
              <w:t>FPPs packaged in impermeable containers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436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6" w:type="dxa"/>
            <w:gridSpan w:val="9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51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6" w:type="dxa"/>
            <w:gridSpan w:val="9"/>
          </w:tcPr>
          <w:p w:rsidR="008B097E" w:rsidRDefault="008B097E" w:rsidP="00136868">
            <w:pPr>
              <w:pStyle w:val="TableParagraph"/>
              <w:spacing w:before="120"/>
              <w:ind w:left="388"/>
            </w:pPr>
            <w:r>
              <w:t>FPPs packaged in semi-permeable containers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436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6" w:type="dxa"/>
            <w:gridSpan w:val="9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42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6" w:type="dxa"/>
            <w:gridSpan w:val="9"/>
          </w:tcPr>
          <w:p w:rsidR="008B097E" w:rsidRDefault="008B097E" w:rsidP="00136868">
            <w:pPr>
              <w:pStyle w:val="TableParagraph"/>
              <w:spacing w:before="124"/>
              <w:ind w:left="388"/>
              <w:rPr>
                <w:b/>
              </w:rPr>
            </w:pPr>
            <w:r>
              <w:rPr>
                <w:b/>
              </w:rPr>
              <w:t>Evaluation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307"/>
        </w:trPr>
        <w:tc>
          <w:tcPr>
            <w:tcW w:w="101" w:type="dxa"/>
            <w:tcBorders>
              <w:top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6" w:type="dxa"/>
            <w:gridSpan w:val="9"/>
            <w:tcBorders>
              <w:bottom w:val="single" w:sz="8" w:space="0" w:color="000000"/>
            </w:tcBorders>
          </w:tcPr>
          <w:p w:rsidR="008B097E" w:rsidRDefault="008B097E" w:rsidP="00136868">
            <w:pPr>
              <w:pStyle w:val="TableParagraph"/>
              <w:tabs>
                <w:tab w:val="left" w:pos="825"/>
              </w:tabs>
              <w:ind w:left="330"/>
            </w:pPr>
            <w:r>
              <w:t>(a)</w:t>
            </w:r>
            <w:r>
              <w:tab/>
              <w:t>Summary</w:t>
            </w:r>
            <w:r>
              <w:rPr>
                <w:spacing w:val="29"/>
              </w:rPr>
              <w:t xml:space="preserve"> </w:t>
            </w:r>
            <w:r>
              <w:t>of</w:t>
            </w:r>
            <w:r>
              <w:rPr>
                <w:spacing w:val="26"/>
              </w:rPr>
              <w:t xml:space="preserve"> </w:t>
            </w:r>
            <w:r>
              <w:t>stress</w:t>
            </w:r>
            <w:r>
              <w:rPr>
                <w:spacing w:val="35"/>
              </w:rPr>
              <w:t xml:space="preserve"> </w:t>
            </w:r>
            <w:r>
              <w:t>testing</w:t>
            </w:r>
            <w:r>
              <w:rPr>
                <w:spacing w:val="34"/>
              </w:rPr>
              <w:t xml:space="preserve"> </w:t>
            </w:r>
            <w:r>
              <w:t>and</w:t>
            </w:r>
            <w:r>
              <w:rPr>
                <w:spacing w:val="32"/>
              </w:rPr>
              <w:t xml:space="preserve"> </w:t>
            </w:r>
            <w:r>
              <w:t>results</w:t>
            </w:r>
            <w:r>
              <w:rPr>
                <w:spacing w:val="30"/>
              </w:rPr>
              <w:t xml:space="preserve"> </w:t>
            </w:r>
            <w:r>
              <w:t>(e.g.,</w:t>
            </w:r>
            <w:r>
              <w:rPr>
                <w:spacing w:val="30"/>
              </w:rPr>
              <w:t xml:space="preserve"> </w:t>
            </w:r>
            <w:r>
              <w:t>photostability</w:t>
            </w:r>
            <w:r>
              <w:rPr>
                <w:spacing w:val="34"/>
              </w:rPr>
              <w:t xml:space="preserve"> </w:t>
            </w:r>
            <w:r>
              <w:t>studies,</w:t>
            </w:r>
            <w:r>
              <w:rPr>
                <w:spacing w:val="29"/>
              </w:rPr>
              <w:t xml:space="preserve"> </w:t>
            </w:r>
            <w:r>
              <w:t>cyclic</w:t>
            </w:r>
            <w:r>
              <w:rPr>
                <w:spacing w:val="31"/>
              </w:rPr>
              <w:t xml:space="preserve"> </w:t>
            </w:r>
            <w:r>
              <w:t>studies</w:t>
            </w:r>
            <w:r>
              <w:rPr>
                <w:spacing w:val="34"/>
              </w:rPr>
              <w:t xml:space="preserve"> </w:t>
            </w:r>
            <w:r>
              <w:t>for</w:t>
            </w:r>
          </w:p>
        </w:tc>
        <w:tc>
          <w:tcPr>
            <w:tcW w:w="106" w:type="dxa"/>
            <w:tcBorders>
              <w:top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</w:tbl>
    <w:p w:rsidR="008B097E" w:rsidRDefault="008B097E" w:rsidP="008B097E">
      <w:pPr>
        <w:rPr>
          <w:rFonts w:ascii="Times New Roman"/>
        </w:rPr>
        <w:sectPr w:rsidR="008B097E">
          <w:pgSz w:w="12240" w:h="15840"/>
          <w:pgMar w:top="1440" w:right="1100" w:bottom="1180" w:left="1100" w:header="0" w:footer="986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"/>
        <w:gridCol w:w="9589"/>
        <w:gridCol w:w="106"/>
      </w:tblGrid>
      <w:tr w:rsidR="008B097E" w:rsidTr="00136868">
        <w:trPr>
          <w:trHeight w:val="8468"/>
        </w:trPr>
        <w:tc>
          <w:tcPr>
            <w:tcW w:w="101" w:type="dxa"/>
            <w:tcBorders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9" w:type="dxa"/>
            <w:tcBorders>
              <w:top w:val="single" w:sz="8" w:space="0" w:color="000000"/>
            </w:tcBorders>
          </w:tcPr>
          <w:p w:rsidR="008B097E" w:rsidRDefault="008B097E" w:rsidP="00136868">
            <w:pPr>
              <w:pStyle w:val="TableParagraph"/>
              <w:spacing w:line="273" w:lineRule="exact"/>
              <w:ind w:left="835"/>
            </w:pPr>
            <w:r>
              <w:t>semi-solids, freeze-thaw studies):</w:t>
            </w:r>
          </w:p>
          <w:p w:rsidR="008B097E" w:rsidRDefault="008B097E" w:rsidP="00136868">
            <w:pPr>
              <w:pStyle w:val="TableParagraph"/>
              <w:rPr>
                <w:b/>
                <w:sz w:val="26"/>
              </w:rPr>
            </w:pPr>
          </w:p>
          <w:p w:rsidR="008B097E" w:rsidRDefault="008B097E" w:rsidP="0013686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B097E" w:rsidRDefault="008B097E" w:rsidP="0013686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  <w:tab w:val="left" w:pos="3463"/>
              </w:tabs>
              <w:spacing w:line="278" w:lineRule="auto"/>
              <w:ind w:right="324" w:hanging="505"/>
            </w:pPr>
            <w:r>
              <w:t>Summary   of</w:t>
            </w:r>
            <w:r>
              <w:rPr>
                <w:spacing w:val="52"/>
              </w:rPr>
              <w:t xml:space="preserve"> </w:t>
            </w:r>
            <w:r>
              <w:t xml:space="preserve">real </w:t>
            </w:r>
            <w:r>
              <w:rPr>
                <w:spacing w:val="26"/>
              </w:rPr>
              <w:t xml:space="preserve"> </w:t>
            </w:r>
            <w:r>
              <w:t>time</w:t>
            </w:r>
            <w:r>
              <w:tab/>
              <w:t>testing (e.g., studies conducted, protocols used, results obtained):</w:t>
            </w:r>
          </w:p>
          <w:p w:rsidR="008B097E" w:rsidRDefault="008B097E" w:rsidP="00136868">
            <w:pPr>
              <w:pStyle w:val="TableParagraph"/>
              <w:numPr>
                <w:ilvl w:val="1"/>
                <w:numId w:val="1"/>
              </w:numPr>
              <w:tabs>
                <w:tab w:val="left" w:pos="1545"/>
                <w:tab w:val="left" w:pos="1546"/>
              </w:tabs>
              <w:spacing w:before="115"/>
              <w:ind w:hanging="721"/>
            </w:pPr>
            <w:r>
              <w:t>Description of stability study</w:t>
            </w:r>
            <w:r>
              <w:rPr>
                <w:spacing w:val="-1"/>
              </w:rPr>
              <w:t xml:space="preserve"> </w:t>
            </w:r>
            <w:r>
              <w:t>details:</w:t>
            </w:r>
          </w:p>
          <w:p w:rsidR="008B097E" w:rsidRDefault="008B097E" w:rsidP="00136868">
            <w:pPr>
              <w:pStyle w:val="TableParagraph"/>
              <w:rPr>
                <w:b/>
                <w:sz w:val="37"/>
              </w:rPr>
            </w:pPr>
          </w:p>
          <w:p w:rsidR="008B097E" w:rsidRDefault="008B097E" w:rsidP="00136868">
            <w:pPr>
              <w:pStyle w:val="TableParagraph"/>
              <w:tabs>
                <w:tab w:val="left" w:pos="7754"/>
              </w:tabs>
              <w:spacing w:line="232" w:lineRule="auto"/>
              <w:ind w:left="926"/>
            </w:pPr>
            <w:r>
              <w:rPr>
                <w:position w:val="-4"/>
              </w:rPr>
              <w:t>Storage</w:t>
            </w:r>
            <w:r>
              <w:rPr>
                <w:position w:val="-4"/>
              </w:rPr>
              <w:tab/>
            </w:r>
            <w:r>
              <w:t>Completed</w:t>
            </w:r>
          </w:p>
          <w:p w:rsidR="008B097E" w:rsidRDefault="008B097E" w:rsidP="00136868">
            <w:pPr>
              <w:pStyle w:val="TableParagraph"/>
              <w:tabs>
                <w:tab w:val="left" w:pos="2333"/>
                <w:tab w:val="left" w:pos="4297"/>
                <w:tab w:val="left" w:pos="6054"/>
                <w:tab w:val="left" w:pos="7543"/>
              </w:tabs>
              <w:spacing w:before="11" w:line="172" w:lineRule="auto"/>
              <w:ind w:left="753"/>
            </w:pPr>
            <w:r>
              <w:rPr>
                <w:position w:val="-4"/>
              </w:rPr>
              <w:t>Conditions</w:t>
            </w:r>
            <w:r>
              <w:rPr>
                <w:position w:val="-4"/>
              </w:rPr>
              <w:tab/>
            </w:r>
            <w:r>
              <w:rPr>
                <w:position w:val="-15"/>
              </w:rPr>
              <w:t>Batch</w:t>
            </w:r>
            <w:r>
              <w:rPr>
                <w:spacing w:val="1"/>
                <w:position w:val="-15"/>
              </w:rPr>
              <w:t xml:space="preserve"> </w:t>
            </w:r>
            <w:r>
              <w:rPr>
                <w:position w:val="-15"/>
              </w:rPr>
              <w:t>Number</w:t>
            </w:r>
            <w:r>
              <w:rPr>
                <w:position w:val="-15"/>
              </w:rPr>
              <w:tab/>
              <w:t>Batch</w:t>
            </w:r>
            <w:r>
              <w:rPr>
                <w:spacing w:val="3"/>
                <w:position w:val="-15"/>
              </w:rPr>
              <w:t xml:space="preserve"> </w:t>
            </w:r>
            <w:r>
              <w:rPr>
                <w:position w:val="-15"/>
              </w:rPr>
              <w:t>Size</w:t>
            </w:r>
            <w:r>
              <w:rPr>
                <w:position w:val="-15"/>
              </w:rPr>
              <w:tab/>
            </w:r>
            <w:r>
              <w:t>Container</w:t>
            </w:r>
            <w:r>
              <w:tab/>
              <w:t>(and</w:t>
            </w:r>
            <w:r>
              <w:rPr>
                <w:spacing w:val="1"/>
              </w:rPr>
              <w:t xml:space="preserve"> </w:t>
            </w:r>
            <w:r>
              <w:t>Proposed)</w:t>
            </w:r>
          </w:p>
          <w:p w:rsidR="008B097E" w:rsidRDefault="008B097E" w:rsidP="00136868">
            <w:pPr>
              <w:pStyle w:val="TableParagraph"/>
              <w:tabs>
                <w:tab w:val="left" w:pos="7634"/>
              </w:tabs>
              <w:spacing w:line="204" w:lineRule="exact"/>
              <w:ind w:left="5785"/>
            </w:pPr>
            <w:r>
              <w:t>Closure</w:t>
            </w:r>
            <w:r>
              <w:rPr>
                <w:spacing w:val="-3"/>
              </w:rPr>
              <w:t xml:space="preserve"> </w:t>
            </w:r>
            <w:r>
              <w:t>System</w:t>
            </w:r>
            <w:r>
              <w:tab/>
              <w:t>Test</w:t>
            </w:r>
            <w:r>
              <w:rPr>
                <w:spacing w:val="-3"/>
              </w:rPr>
              <w:t xml:space="preserve"> </w:t>
            </w:r>
            <w:r>
              <w:t>Intervals</w:t>
            </w:r>
          </w:p>
          <w:p w:rsidR="008B097E" w:rsidRDefault="008B097E" w:rsidP="00136868">
            <w:pPr>
              <w:pStyle w:val="TableParagraph"/>
              <w:tabs>
                <w:tab w:val="left" w:pos="7730"/>
              </w:tabs>
              <w:spacing w:line="325" w:lineRule="exact"/>
              <w:ind w:left="758"/>
            </w:pPr>
            <w:r>
              <w:rPr>
                <w:position w:val="5"/>
              </w:rPr>
              <w:t>(</w:t>
            </w:r>
            <w:r>
              <w:rPr>
                <w:rFonts w:ascii="Symbol" w:hAnsi="Symbol"/>
                <w:position w:val="5"/>
              </w:rPr>
              <w:t></w:t>
            </w:r>
            <w:r>
              <w:rPr>
                <w:position w:val="5"/>
              </w:rPr>
              <w:t>C,</w:t>
            </w:r>
            <w:r>
              <w:rPr>
                <w:spacing w:val="-2"/>
                <w:position w:val="5"/>
              </w:rPr>
              <w:t xml:space="preserve"> </w:t>
            </w:r>
            <w:r>
              <w:rPr>
                <w:position w:val="5"/>
              </w:rPr>
              <w:t>%</w:t>
            </w:r>
            <w:r>
              <w:rPr>
                <w:spacing w:val="3"/>
                <w:position w:val="5"/>
              </w:rPr>
              <w:t xml:space="preserve"> </w:t>
            </w:r>
            <w:r>
              <w:rPr>
                <w:position w:val="5"/>
              </w:rPr>
              <w:t>RH)</w:t>
            </w:r>
            <w:r>
              <w:rPr>
                <w:position w:val="5"/>
              </w:rPr>
              <w:tab/>
            </w:r>
            <w:r>
              <w:t>(in</w:t>
            </w:r>
            <w:r>
              <w:rPr>
                <w:spacing w:val="3"/>
              </w:rPr>
              <w:t xml:space="preserve"> </w:t>
            </w:r>
            <w:r>
              <w:t>months)</w:t>
            </w:r>
          </w:p>
          <w:p w:rsidR="008B097E" w:rsidRDefault="008B097E" w:rsidP="00136868">
            <w:pPr>
              <w:pStyle w:val="TableParagraph"/>
              <w:rPr>
                <w:b/>
                <w:sz w:val="34"/>
              </w:rPr>
            </w:pPr>
          </w:p>
          <w:p w:rsidR="008B097E" w:rsidRDefault="008B097E" w:rsidP="00136868">
            <w:pPr>
              <w:pStyle w:val="TableParagraph"/>
              <w:rPr>
                <w:b/>
                <w:sz w:val="34"/>
              </w:rPr>
            </w:pPr>
          </w:p>
          <w:p w:rsidR="008B097E" w:rsidRDefault="008B097E" w:rsidP="00136868">
            <w:pPr>
              <w:pStyle w:val="TableParagraph"/>
              <w:rPr>
                <w:b/>
                <w:sz w:val="34"/>
              </w:rPr>
            </w:pPr>
          </w:p>
          <w:p w:rsidR="008B097E" w:rsidRDefault="008B097E" w:rsidP="00136868">
            <w:pPr>
              <w:pStyle w:val="TableParagraph"/>
              <w:rPr>
                <w:b/>
                <w:sz w:val="34"/>
              </w:rPr>
            </w:pPr>
          </w:p>
          <w:p w:rsidR="008B097E" w:rsidRDefault="008B097E" w:rsidP="00136868">
            <w:pPr>
              <w:pStyle w:val="TableParagraph"/>
              <w:rPr>
                <w:b/>
                <w:sz w:val="34"/>
              </w:rPr>
            </w:pPr>
          </w:p>
          <w:p w:rsidR="008B097E" w:rsidRDefault="008B097E" w:rsidP="00136868">
            <w:pPr>
              <w:pStyle w:val="TableParagraph"/>
              <w:rPr>
                <w:b/>
                <w:sz w:val="34"/>
              </w:rPr>
            </w:pPr>
          </w:p>
          <w:p w:rsidR="008B097E" w:rsidRDefault="008B097E" w:rsidP="00136868">
            <w:pPr>
              <w:pStyle w:val="TableParagraph"/>
              <w:rPr>
                <w:b/>
                <w:sz w:val="27"/>
              </w:rPr>
            </w:pPr>
          </w:p>
          <w:p w:rsidR="008B097E" w:rsidRDefault="008B097E" w:rsidP="00136868">
            <w:pPr>
              <w:pStyle w:val="TableParagraph"/>
              <w:numPr>
                <w:ilvl w:val="1"/>
                <w:numId w:val="1"/>
              </w:numPr>
              <w:tabs>
                <w:tab w:val="left" w:pos="1545"/>
                <w:tab w:val="left" w:pos="1546"/>
              </w:tabs>
              <w:ind w:hanging="721"/>
            </w:pPr>
            <w:r>
              <w:t>Summary and discussion of stability study results:</w:t>
            </w:r>
          </w:p>
          <w:p w:rsidR="008B097E" w:rsidRDefault="008B097E" w:rsidP="00136868">
            <w:pPr>
              <w:pStyle w:val="TableParagraph"/>
              <w:rPr>
                <w:b/>
                <w:sz w:val="26"/>
              </w:rPr>
            </w:pPr>
          </w:p>
          <w:p w:rsidR="008B097E" w:rsidRDefault="008B097E" w:rsidP="0013686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B097E" w:rsidRDefault="008B097E" w:rsidP="00136868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line="273" w:lineRule="auto"/>
              <w:ind w:right="319" w:hanging="505"/>
            </w:pPr>
            <w:r>
              <w:t>Proposed storage conditions and shelf life (and in-use storage conditions and in-use period, if</w:t>
            </w:r>
            <w:r>
              <w:rPr>
                <w:spacing w:val="3"/>
              </w:rPr>
              <w:t xml:space="preserve"> </w:t>
            </w:r>
            <w:r>
              <w:t>applicable):</w:t>
            </w:r>
          </w:p>
        </w:tc>
        <w:tc>
          <w:tcPr>
            <w:tcW w:w="106" w:type="dxa"/>
            <w:tcBorders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51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9" w:type="dxa"/>
          </w:tcPr>
          <w:p w:rsidR="008B097E" w:rsidRDefault="008B097E" w:rsidP="00136868">
            <w:pPr>
              <w:pStyle w:val="TableParagraph"/>
              <w:spacing w:before="119"/>
              <w:ind w:left="330"/>
            </w:pPr>
            <w:r>
              <w:t>Extrapolation of data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437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9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56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9" w:type="dxa"/>
          </w:tcPr>
          <w:p w:rsidR="008B097E" w:rsidRDefault="008B097E" w:rsidP="00136868">
            <w:pPr>
              <w:pStyle w:val="TableParagraph"/>
              <w:spacing w:before="119"/>
              <w:ind w:left="330"/>
            </w:pPr>
            <w:r>
              <w:t>Core storage statements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431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9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44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9" w:type="dxa"/>
            <w:tcBorders>
              <w:bottom w:val="single" w:sz="6" w:space="0" w:color="000000"/>
            </w:tcBorders>
          </w:tcPr>
          <w:p w:rsidR="008B097E" w:rsidRDefault="008B097E" w:rsidP="00136868">
            <w:pPr>
              <w:pStyle w:val="TableParagraph"/>
              <w:spacing w:before="124"/>
              <w:ind w:left="330"/>
              <w:rPr>
                <w:b/>
              </w:rPr>
            </w:pPr>
            <w:r>
              <w:rPr>
                <w:b/>
              </w:rPr>
              <w:t>3.7. Container labelling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429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9" w:type="dxa"/>
            <w:tcBorders>
              <w:top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56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9" w:type="dxa"/>
          </w:tcPr>
          <w:p w:rsidR="008B097E" w:rsidRDefault="008B097E" w:rsidP="00136868">
            <w:pPr>
              <w:pStyle w:val="TableParagraph"/>
              <w:spacing w:before="119"/>
              <w:ind w:left="330"/>
            </w:pPr>
            <w:r>
              <w:t>3.7.1 Packaging or, where there is no outer packaging, on the immediate packaging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436"/>
        </w:trPr>
        <w:tc>
          <w:tcPr>
            <w:tcW w:w="101" w:type="dxa"/>
            <w:tcBorders>
              <w:top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9" w:type="dxa"/>
            <w:tcBorders>
              <w:bottom w:val="single" w:sz="8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" w:type="dxa"/>
            <w:tcBorders>
              <w:top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</w:tbl>
    <w:p w:rsidR="008B097E" w:rsidRDefault="005F3508" w:rsidP="008B097E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1103630</wp:posOffset>
                </wp:positionH>
                <wp:positionV relativeFrom="page">
                  <wp:posOffset>2232025</wp:posOffset>
                </wp:positionV>
                <wp:extent cx="5568315" cy="2442210"/>
                <wp:effectExtent l="0" t="3175" r="0" b="25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315" cy="2442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1752"/>
                              <w:gridCol w:w="1752"/>
                              <w:gridCol w:w="1748"/>
                              <w:gridCol w:w="1752"/>
                            </w:tblGrid>
                            <w:tr w:rsidR="008B097E">
                              <w:trPr>
                                <w:trHeight w:val="1727"/>
                              </w:trPr>
                              <w:tc>
                                <w:tcPr>
                                  <w:tcW w:w="1748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097E">
                              <w:trPr>
                                <w:trHeight w:val="513"/>
                              </w:trPr>
                              <w:tc>
                                <w:tcPr>
                                  <w:tcW w:w="1748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097E">
                              <w:trPr>
                                <w:trHeight w:val="518"/>
                              </w:trPr>
                              <w:tc>
                                <w:tcPr>
                                  <w:tcW w:w="1748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097E">
                              <w:trPr>
                                <w:trHeight w:val="513"/>
                              </w:trPr>
                              <w:tc>
                                <w:tcPr>
                                  <w:tcW w:w="1748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097E">
                              <w:trPr>
                                <w:trHeight w:val="513"/>
                              </w:trPr>
                              <w:tc>
                                <w:tcPr>
                                  <w:tcW w:w="1748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8B097E" w:rsidRDefault="008B097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B097E" w:rsidRDefault="008B097E" w:rsidP="008B097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6.9pt;margin-top:175.75pt;width:438.45pt;height:192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3lsAIAAKo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1752"/>
                        <w:gridCol w:w="1752"/>
                        <w:gridCol w:w="1748"/>
                        <w:gridCol w:w="1752"/>
                      </w:tblGrid>
                      <w:tr w:rsidR="008B097E">
                        <w:trPr>
                          <w:trHeight w:val="1727"/>
                        </w:trPr>
                        <w:tc>
                          <w:tcPr>
                            <w:tcW w:w="1748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097E">
                        <w:trPr>
                          <w:trHeight w:val="513"/>
                        </w:trPr>
                        <w:tc>
                          <w:tcPr>
                            <w:tcW w:w="1748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097E">
                        <w:trPr>
                          <w:trHeight w:val="518"/>
                        </w:trPr>
                        <w:tc>
                          <w:tcPr>
                            <w:tcW w:w="1748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097E">
                        <w:trPr>
                          <w:trHeight w:val="513"/>
                        </w:trPr>
                        <w:tc>
                          <w:tcPr>
                            <w:tcW w:w="1748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097E">
                        <w:trPr>
                          <w:trHeight w:val="513"/>
                        </w:trPr>
                        <w:tc>
                          <w:tcPr>
                            <w:tcW w:w="1748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8B097E" w:rsidRDefault="008B097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8B097E" w:rsidRDefault="008B097E" w:rsidP="008B097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B097E" w:rsidRDefault="008B097E" w:rsidP="008B097E">
      <w:pPr>
        <w:rPr>
          <w:sz w:val="2"/>
          <w:szCs w:val="2"/>
        </w:rPr>
        <w:sectPr w:rsidR="008B097E">
          <w:pgSz w:w="12240" w:h="15840"/>
          <w:pgMar w:top="1440" w:right="1100" w:bottom="1180" w:left="1100" w:header="0" w:footer="986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"/>
        <w:gridCol w:w="9589"/>
        <w:gridCol w:w="106"/>
      </w:tblGrid>
      <w:tr w:rsidR="008B097E" w:rsidTr="00136868">
        <w:trPr>
          <w:trHeight w:val="556"/>
        </w:trPr>
        <w:tc>
          <w:tcPr>
            <w:tcW w:w="101" w:type="dxa"/>
            <w:tcBorders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9" w:type="dxa"/>
            <w:tcBorders>
              <w:top w:val="single" w:sz="8" w:space="0" w:color="000000"/>
            </w:tcBorders>
          </w:tcPr>
          <w:p w:rsidR="008B097E" w:rsidRDefault="008B097E" w:rsidP="00136868">
            <w:pPr>
              <w:pStyle w:val="TableParagraph"/>
              <w:spacing w:before="119"/>
              <w:ind w:left="330"/>
            </w:pPr>
            <w:r>
              <w:t>3.7.2 Blisters and strips</w:t>
            </w:r>
          </w:p>
        </w:tc>
        <w:tc>
          <w:tcPr>
            <w:tcW w:w="106" w:type="dxa"/>
            <w:tcBorders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429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9" w:type="dxa"/>
            <w:tcBorders>
              <w:bottom w:val="single" w:sz="6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544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9" w:type="dxa"/>
            <w:tcBorders>
              <w:top w:val="single" w:sz="6" w:space="0" w:color="000000"/>
            </w:tcBorders>
          </w:tcPr>
          <w:p w:rsidR="008B097E" w:rsidRDefault="008B097E" w:rsidP="00136868">
            <w:pPr>
              <w:pStyle w:val="TableParagraph"/>
              <w:spacing w:before="122"/>
              <w:ind w:left="330"/>
              <w:rPr>
                <w:b/>
              </w:rPr>
            </w:pPr>
            <w:r>
              <w:rPr>
                <w:b/>
              </w:rPr>
              <w:t>3.8 Current package insert and if available patient information leaflet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431"/>
        </w:trPr>
        <w:tc>
          <w:tcPr>
            <w:tcW w:w="101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9" w:type="dxa"/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  <w:tr w:rsidR="008B097E" w:rsidTr="00136868">
        <w:trPr>
          <w:trHeight w:val="426"/>
        </w:trPr>
        <w:tc>
          <w:tcPr>
            <w:tcW w:w="101" w:type="dxa"/>
            <w:tcBorders>
              <w:top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9" w:type="dxa"/>
            <w:tcBorders>
              <w:bottom w:val="single" w:sz="8" w:space="0" w:color="000000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" w:type="dxa"/>
            <w:tcBorders>
              <w:top w:val="nil"/>
            </w:tcBorders>
          </w:tcPr>
          <w:p w:rsidR="008B097E" w:rsidRDefault="008B097E" w:rsidP="00136868">
            <w:pPr>
              <w:pStyle w:val="TableParagraph"/>
              <w:rPr>
                <w:rFonts w:ascii="Times New Roman"/>
              </w:rPr>
            </w:pPr>
          </w:p>
        </w:tc>
      </w:tr>
    </w:tbl>
    <w:p w:rsidR="008B097E" w:rsidRDefault="008B097E" w:rsidP="008B097E">
      <w:pPr>
        <w:pStyle w:val="BodyText"/>
        <w:rPr>
          <w:b/>
          <w:sz w:val="20"/>
        </w:rPr>
      </w:pPr>
    </w:p>
    <w:p w:rsidR="008B097E" w:rsidRDefault="008B097E" w:rsidP="008B097E">
      <w:pPr>
        <w:pStyle w:val="BodyText"/>
        <w:spacing w:before="3"/>
        <w:rPr>
          <w:b/>
          <w:sz w:val="12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4"/>
      </w:tblGrid>
      <w:tr w:rsidR="008B097E" w:rsidTr="00136868">
        <w:trPr>
          <w:trHeight w:val="422"/>
        </w:trPr>
        <w:tc>
          <w:tcPr>
            <w:tcW w:w="9584" w:type="dxa"/>
          </w:tcPr>
          <w:p w:rsidR="008B097E" w:rsidRDefault="008B097E" w:rsidP="00136868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</w:rPr>
              <w:t>4.0 DECLARATION BY AN APPLICANT</w:t>
            </w:r>
          </w:p>
        </w:tc>
      </w:tr>
      <w:tr w:rsidR="008B097E" w:rsidTr="00136868">
        <w:trPr>
          <w:trHeight w:val="9607"/>
        </w:trPr>
        <w:tc>
          <w:tcPr>
            <w:tcW w:w="9584" w:type="dxa"/>
          </w:tcPr>
          <w:p w:rsidR="008B097E" w:rsidRDefault="008B097E" w:rsidP="00136868">
            <w:pPr>
              <w:pStyle w:val="TableParagraph"/>
              <w:spacing w:line="278" w:lineRule="auto"/>
              <w:ind w:left="110" w:right="99"/>
              <w:jc w:val="both"/>
            </w:pPr>
            <w:r>
              <w:t>I, the undersigned certify that all the information in this form and accompanying documentation is correct, complete and true to the best of my</w:t>
            </w:r>
            <w:r>
              <w:rPr>
                <w:spacing w:val="-18"/>
              </w:rPr>
              <w:t xml:space="preserve"> </w:t>
            </w:r>
            <w:r>
              <w:t>knowledge.</w:t>
            </w:r>
          </w:p>
          <w:p w:rsidR="008B097E" w:rsidRDefault="008B097E" w:rsidP="00136868">
            <w:pPr>
              <w:pStyle w:val="TableParagraph"/>
              <w:rPr>
                <w:b/>
                <w:sz w:val="26"/>
              </w:rPr>
            </w:pPr>
          </w:p>
          <w:p w:rsidR="008B097E" w:rsidRDefault="008B097E" w:rsidP="00136868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8B097E" w:rsidRDefault="008B097E" w:rsidP="00136868">
            <w:pPr>
              <w:pStyle w:val="TableParagraph"/>
              <w:spacing w:before="1" w:line="278" w:lineRule="auto"/>
              <w:ind w:left="110" w:right="104"/>
              <w:jc w:val="both"/>
            </w:pPr>
            <w:r>
              <w:t>I further confirm that the information referred to in my application dossier is available for verification during GMP inspection.</w:t>
            </w:r>
          </w:p>
          <w:p w:rsidR="008B097E" w:rsidRDefault="008B097E" w:rsidP="00136868">
            <w:pPr>
              <w:pStyle w:val="TableParagraph"/>
              <w:rPr>
                <w:b/>
                <w:sz w:val="26"/>
              </w:rPr>
            </w:pPr>
          </w:p>
          <w:p w:rsidR="008B097E" w:rsidRDefault="008B097E" w:rsidP="00136868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8B097E" w:rsidRDefault="008B097E" w:rsidP="00136868">
            <w:pPr>
              <w:pStyle w:val="TableParagraph"/>
              <w:spacing w:line="276" w:lineRule="auto"/>
              <w:ind w:left="110" w:right="100"/>
              <w:jc w:val="both"/>
            </w:pPr>
            <w:r>
              <w:t>I also agree that I shall carry out pharmacovigilance to monitor the safety of the product in the market and provide safety update reports to the National Medicines Regulatory Authority of the EAC Partners</w:t>
            </w:r>
            <w:r>
              <w:rPr>
                <w:spacing w:val="4"/>
              </w:rPr>
              <w:t xml:space="preserve"> </w:t>
            </w:r>
            <w:r>
              <w:t>States.</w:t>
            </w:r>
          </w:p>
          <w:p w:rsidR="008B097E" w:rsidRDefault="008B097E" w:rsidP="00136868">
            <w:pPr>
              <w:pStyle w:val="TableParagraph"/>
              <w:rPr>
                <w:b/>
                <w:sz w:val="26"/>
              </w:rPr>
            </w:pPr>
          </w:p>
          <w:p w:rsidR="008B097E" w:rsidRDefault="008B097E" w:rsidP="00136868">
            <w:pPr>
              <w:pStyle w:val="TableParagraph"/>
              <w:spacing w:before="2"/>
              <w:rPr>
                <w:b/>
                <w:sz w:val="33"/>
              </w:rPr>
            </w:pPr>
          </w:p>
          <w:p w:rsidR="008B097E" w:rsidRDefault="008B097E" w:rsidP="00136868">
            <w:pPr>
              <w:pStyle w:val="TableParagraph"/>
              <w:spacing w:line="278" w:lineRule="auto"/>
              <w:ind w:left="110" w:right="101"/>
              <w:jc w:val="both"/>
            </w:pPr>
            <w:r>
              <w:t xml:space="preserve">I further agree that I </w:t>
            </w:r>
            <w:r>
              <w:rPr>
                <w:spacing w:val="-3"/>
              </w:rPr>
              <w:t xml:space="preserve">am </w:t>
            </w:r>
            <w:r>
              <w:t>obliged to follow the requirements of the Partner States Legislations and Regulations, which are applicable to medicinal</w:t>
            </w:r>
            <w:r>
              <w:rPr>
                <w:spacing w:val="1"/>
              </w:rPr>
              <w:t xml:space="preserve"> </w:t>
            </w:r>
            <w:r>
              <w:t>products.</w:t>
            </w:r>
          </w:p>
          <w:p w:rsidR="008B097E" w:rsidRDefault="008B097E" w:rsidP="00136868">
            <w:pPr>
              <w:pStyle w:val="TableParagraph"/>
              <w:rPr>
                <w:b/>
                <w:sz w:val="26"/>
              </w:rPr>
            </w:pPr>
          </w:p>
          <w:p w:rsidR="008B097E" w:rsidRDefault="008B097E" w:rsidP="00136868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8B097E" w:rsidRDefault="008B097E" w:rsidP="00136868">
            <w:pPr>
              <w:pStyle w:val="TableParagraph"/>
              <w:ind w:left="110"/>
            </w:pPr>
            <w:r>
              <w:t>I also consent to the processing of information provided by the EAC Partner States.</w:t>
            </w:r>
          </w:p>
          <w:p w:rsidR="008B097E" w:rsidRDefault="008B097E" w:rsidP="00136868">
            <w:pPr>
              <w:pStyle w:val="TableParagraph"/>
              <w:rPr>
                <w:b/>
                <w:sz w:val="26"/>
              </w:rPr>
            </w:pPr>
          </w:p>
          <w:p w:rsidR="008B097E" w:rsidRDefault="008B097E" w:rsidP="00136868">
            <w:pPr>
              <w:pStyle w:val="TableParagraph"/>
              <w:spacing w:before="7"/>
              <w:rPr>
                <w:b/>
                <w:sz w:val="36"/>
              </w:rPr>
            </w:pPr>
          </w:p>
          <w:p w:rsidR="008B097E" w:rsidRDefault="008B097E" w:rsidP="00136868">
            <w:pPr>
              <w:pStyle w:val="TableParagraph"/>
              <w:spacing w:line="278" w:lineRule="auto"/>
              <w:ind w:left="110" w:right="100"/>
              <w:jc w:val="both"/>
            </w:pPr>
            <w:r>
              <w:t>It is hereby confirmed that fees will be paid/have been paid according to the National/Community rules*</w:t>
            </w:r>
          </w:p>
          <w:p w:rsidR="008B097E" w:rsidRDefault="008B097E" w:rsidP="00136868">
            <w:pPr>
              <w:pStyle w:val="TableParagraph"/>
              <w:rPr>
                <w:b/>
                <w:sz w:val="26"/>
              </w:rPr>
            </w:pPr>
          </w:p>
          <w:p w:rsidR="008B097E" w:rsidRDefault="008B097E" w:rsidP="00136868">
            <w:pPr>
              <w:pStyle w:val="TableParagraph"/>
              <w:rPr>
                <w:b/>
                <w:sz w:val="26"/>
              </w:rPr>
            </w:pPr>
          </w:p>
          <w:p w:rsidR="008B097E" w:rsidRDefault="008B097E" w:rsidP="00136868">
            <w:pPr>
              <w:pStyle w:val="TableParagraph"/>
              <w:rPr>
                <w:b/>
                <w:sz w:val="26"/>
              </w:rPr>
            </w:pPr>
          </w:p>
          <w:p w:rsidR="008B097E" w:rsidRDefault="008B097E" w:rsidP="0013686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8B097E" w:rsidRDefault="008B097E" w:rsidP="00136868">
            <w:pPr>
              <w:pStyle w:val="TableParagraph"/>
              <w:ind w:left="110"/>
            </w:pPr>
            <w:r>
              <w:t>Name: …………………………………………………………………..……………………….</w:t>
            </w:r>
          </w:p>
          <w:p w:rsidR="008B097E" w:rsidRDefault="008B097E" w:rsidP="00136868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B097E" w:rsidRDefault="008B097E" w:rsidP="00136868">
            <w:pPr>
              <w:pStyle w:val="TableParagraph"/>
              <w:ind w:left="110"/>
            </w:pPr>
            <w:r>
              <w:t>Position in the company ……………………………………………………………………</w:t>
            </w:r>
          </w:p>
        </w:tc>
      </w:tr>
    </w:tbl>
    <w:p w:rsidR="008B097E" w:rsidRDefault="008B097E" w:rsidP="008B097E">
      <w:pPr>
        <w:sectPr w:rsidR="008B097E">
          <w:pgSz w:w="12240" w:h="15840"/>
          <w:pgMar w:top="1440" w:right="1100" w:bottom="1180" w:left="1100" w:header="0" w:footer="986" w:gutter="0"/>
          <w:cols w:space="720"/>
        </w:sectPr>
      </w:pPr>
    </w:p>
    <w:p w:rsidR="004840E4" w:rsidRDefault="005F3508" w:rsidP="008B097E"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086475" cy="1588770"/>
                <wp:effectExtent l="9525" t="9525" r="9525" b="11430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5887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097E" w:rsidRDefault="008B097E" w:rsidP="008B097E">
                            <w:pPr>
                              <w:pStyle w:val="BodyText"/>
                              <w:ind w:left="105"/>
                            </w:pPr>
                            <w:r>
                              <w:t>Signature: …………………………………………………………………………….…………</w:t>
                            </w:r>
                          </w:p>
                          <w:p w:rsidR="008B097E" w:rsidRDefault="008B097E" w:rsidP="008B097E">
                            <w:pPr>
                              <w:pStyle w:val="BodyText"/>
                              <w:spacing w:before="11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8B097E" w:rsidRDefault="008B097E" w:rsidP="008B097E">
                            <w:pPr>
                              <w:pStyle w:val="BodyText"/>
                              <w:ind w:left="105"/>
                            </w:pPr>
                            <w:r>
                              <w:t>Date:………………………………………..</w:t>
                            </w:r>
                          </w:p>
                          <w:p w:rsidR="008B097E" w:rsidRDefault="008B097E" w:rsidP="008B097E">
                            <w:pPr>
                              <w:pStyle w:val="BodyText"/>
                              <w:spacing w:before="11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8B097E" w:rsidRDefault="008B097E" w:rsidP="008B097E">
                            <w:pPr>
                              <w:pStyle w:val="BodyText"/>
                              <w:spacing w:before="1"/>
                              <w:ind w:left="105"/>
                            </w:pPr>
                            <w:r>
                              <w:t>Official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stamp:……………………………..</w:t>
                            </w:r>
                          </w:p>
                          <w:p w:rsidR="008B097E" w:rsidRDefault="008B097E" w:rsidP="008B097E">
                            <w:pPr>
                              <w:pStyle w:val="BodyText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8B097E" w:rsidRDefault="008B097E" w:rsidP="008B097E">
                            <w:pPr>
                              <w:pStyle w:val="BodyText"/>
                              <w:spacing w:before="10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8B097E" w:rsidRDefault="008B097E" w:rsidP="008B097E">
                            <w:pPr>
                              <w:pStyle w:val="BodyText"/>
                              <w:spacing w:before="1"/>
                              <w:ind w:left="105"/>
                            </w:pPr>
                            <w:r>
                              <w:t>* Note: If fees have been paid, attach proof of payment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7" type="#_x0000_t202" style="width:479.25pt;height:1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" filled="f" strokeweight=".16936mm">
                <v:textbox inset="0,0,0,0">
                  <w:txbxContent>
                    <w:p w:rsidR="008B097E" w:rsidRDefault="008B097E" w:rsidP="008B097E">
                      <w:pPr>
                        <w:pStyle w:val="BodyText"/>
                        <w:ind w:left="105"/>
                      </w:pPr>
                      <w:r>
                        <w:t>Signature: …………………………………………………………………………….…………</w:t>
                      </w:r>
                    </w:p>
                    <w:p w:rsidR="008B097E" w:rsidRDefault="008B097E" w:rsidP="008B097E">
                      <w:pPr>
                        <w:pStyle w:val="BodyText"/>
                        <w:spacing w:before="11"/>
                        <w:rPr>
                          <w:b/>
                          <w:sz w:val="19"/>
                        </w:rPr>
                      </w:pPr>
                    </w:p>
                    <w:p w:rsidR="008B097E" w:rsidRDefault="008B097E" w:rsidP="008B097E">
                      <w:pPr>
                        <w:pStyle w:val="BodyText"/>
                        <w:ind w:left="105"/>
                      </w:pPr>
                      <w:r>
                        <w:t>Date:………………………………………..</w:t>
                      </w:r>
                    </w:p>
                    <w:p w:rsidR="008B097E" w:rsidRDefault="008B097E" w:rsidP="008B097E">
                      <w:pPr>
                        <w:pStyle w:val="BodyText"/>
                        <w:spacing w:before="11"/>
                        <w:rPr>
                          <w:b/>
                          <w:sz w:val="19"/>
                        </w:rPr>
                      </w:pPr>
                    </w:p>
                    <w:p w:rsidR="008B097E" w:rsidRDefault="008B097E" w:rsidP="008B097E">
                      <w:pPr>
                        <w:pStyle w:val="BodyText"/>
                        <w:spacing w:before="1"/>
                        <w:ind w:left="105"/>
                      </w:pPr>
                      <w:r>
                        <w:t>Official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stamp:……………………………..</w:t>
                      </w:r>
                    </w:p>
                    <w:p w:rsidR="008B097E" w:rsidRDefault="008B097E" w:rsidP="008B097E">
                      <w:pPr>
                        <w:pStyle w:val="BodyText"/>
                        <w:rPr>
                          <w:b/>
                          <w:sz w:val="26"/>
                        </w:rPr>
                      </w:pPr>
                    </w:p>
                    <w:p w:rsidR="008B097E" w:rsidRDefault="008B097E" w:rsidP="008B097E">
                      <w:pPr>
                        <w:pStyle w:val="BodyText"/>
                        <w:spacing w:before="10"/>
                        <w:rPr>
                          <w:b/>
                          <w:sz w:val="36"/>
                        </w:rPr>
                      </w:pPr>
                    </w:p>
                    <w:p w:rsidR="008B097E" w:rsidRDefault="008B097E" w:rsidP="008B097E">
                      <w:pPr>
                        <w:pStyle w:val="BodyText"/>
                        <w:spacing w:before="1"/>
                        <w:ind w:left="105"/>
                      </w:pPr>
                      <w:r>
                        <w:t>* Note: If fees have been paid, attach proof of payment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840E4" w:rsidSect="004F15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A76" w:rsidRDefault="00BE0A76">
      <w:r>
        <w:separator/>
      </w:r>
    </w:p>
  </w:endnote>
  <w:endnote w:type="continuationSeparator" w:id="0">
    <w:p w:rsidR="00BE0A76" w:rsidRDefault="00BE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ED4" w:rsidRDefault="005F3508">
    <w:pPr>
      <w:pStyle w:val="BodyText"/>
      <w:spacing w:line="14" w:lineRule="auto"/>
      <w:rPr>
        <w:sz w:val="19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3785870</wp:posOffset>
              </wp:positionH>
              <wp:positionV relativeFrom="page">
                <wp:posOffset>9241790</wp:posOffset>
              </wp:positionV>
              <wp:extent cx="203200" cy="194310"/>
              <wp:effectExtent l="4445" t="254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ED4" w:rsidRDefault="00330306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3508">
                            <w:rPr>
                              <w:rFonts w:ascii="Times New Roman"/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8.1pt;margin-top:727.7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" filled="f" stroked="f">
              <v:textbox inset="0,0,0,0">
                <w:txbxContent>
                  <w:p w:rsidR="00BA0ED4" w:rsidRDefault="00330306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3508">
                      <w:rPr>
                        <w:rFonts w:ascii="Times New Roman"/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A76" w:rsidRDefault="00BE0A76">
      <w:r>
        <w:separator/>
      </w:r>
    </w:p>
  </w:footnote>
  <w:footnote w:type="continuationSeparator" w:id="0">
    <w:p w:rsidR="00BE0A76" w:rsidRDefault="00BE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5E73"/>
    <w:multiLevelType w:val="hybridMultilevel"/>
    <w:tmpl w:val="4D1A6240"/>
    <w:lvl w:ilvl="0" w:tplc="A5008532">
      <w:start w:val="16"/>
      <w:numFmt w:val="upperLetter"/>
      <w:lvlText w:val="%1"/>
      <w:lvlJc w:val="left"/>
      <w:pPr>
        <w:ind w:left="216" w:hanging="475"/>
        <w:jc w:val="left"/>
      </w:pPr>
      <w:rPr>
        <w:rFonts w:hint="default"/>
        <w:lang w:val="en-US" w:eastAsia="en-US" w:bidi="en-US"/>
      </w:rPr>
    </w:lvl>
    <w:lvl w:ilvl="1" w:tplc="55364F76">
      <w:start w:val="1"/>
      <w:numFmt w:val="decimal"/>
      <w:lvlText w:val="%2."/>
      <w:lvlJc w:val="left"/>
      <w:pPr>
        <w:ind w:left="1061" w:hanging="361"/>
        <w:jc w:val="left"/>
      </w:pPr>
      <w:rPr>
        <w:rFonts w:ascii="Book Antiqua" w:eastAsia="Book Antiqua" w:hAnsi="Book Antiqua" w:cs="Book Antiqua" w:hint="default"/>
        <w:b/>
        <w:bCs/>
        <w:w w:val="100"/>
        <w:sz w:val="22"/>
        <w:szCs w:val="22"/>
        <w:lang w:val="en-US" w:eastAsia="en-US" w:bidi="en-US"/>
      </w:rPr>
    </w:lvl>
    <w:lvl w:ilvl="2" w:tplc="DC543964">
      <w:numFmt w:val="bullet"/>
      <w:lvlText w:val="•"/>
      <w:lvlJc w:val="left"/>
      <w:pPr>
        <w:ind w:left="1914" w:hanging="361"/>
      </w:pPr>
      <w:rPr>
        <w:rFonts w:hint="default"/>
        <w:lang w:val="en-US" w:eastAsia="en-US" w:bidi="en-US"/>
      </w:rPr>
    </w:lvl>
    <w:lvl w:ilvl="3" w:tplc="3E443F92">
      <w:numFmt w:val="bullet"/>
      <w:lvlText w:val="•"/>
      <w:lvlJc w:val="left"/>
      <w:pPr>
        <w:ind w:left="2768" w:hanging="361"/>
      </w:pPr>
      <w:rPr>
        <w:rFonts w:hint="default"/>
        <w:lang w:val="en-US" w:eastAsia="en-US" w:bidi="en-US"/>
      </w:rPr>
    </w:lvl>
    <w:lvl w:ilvl="4" w:tplc="388260D0">
      <w:numFmt w:val="bullet"/>
      <w:lvlText w:val="•"/>
      <w:lvlJc w:val="left"/>
      <w:pPr>
        <w:ind w:left="3622" w:hanging="361"/>
      </w:pPr>
      <w:rPr>
        <w:rFonts w:hint="default"/>
        <w:lang w:val="en-US" w:eastAsia="en-US" w:bidi="en-US"/>
      </w:rPr>
    </w:lvl>
    <w:lvl w:ilvl="5" w:tplc="A3687D20">
      <w:numFmt w:val="bullet"/>
      <w:lvlText w:val="•"/>
      <w:lvlJc w:val="left"/>
      <w:pPr>
        <w:ind w:left="4477" w:hanging="361"/>
      </w:pPr>
      <w:rPr>
        <w:rFonts w:hint="default"/>
        <w:lang w:val="en-US" w:eastAsia="en-US" w:bidi="en-US"/>
      </w:rPr>
    </w:lvl>
    <w:lvl w:ilvl="6" w:tplc="B27E0CA6">
      <w:numFmt w:val="bullet"/>
      <w:lvlText w:val="•"/>
      <w:lvlJc w:val="left"/>
      <w:pPr>
        <w:ind w:left="5331" w:hanging="361"/>
      </w:pPr>
      <w:rPr>
        <w:rFonts w:hint="default"/>
        <w:lang w:val="en-US" w:eastAsia="en-US" w:bidi="en-US"/>
      </w:rPr>
    </w:lvl>
    <w:lvl w:ilvl="7" w:tplc="A72A9012">
      <w:numFmt w:val="bullet"/>
      <w:lvlText w:val="•"/>
      <w:lvlJc w:val="left"/>
      <w:pPr>
        <w:ind w:left="6185" w:hanging="361"/>
      </w:pPr>
      <w:rPr>
        <w:rFonts w:hint="default"/>
        <w:lang w:val="en-US" w:eastAsia="en-US" w:bidi="en-US"/>
      </w:rPr>
    </w:lvl>
    <w:lvl w:ilvl="8" w:tplc="967ECF48">
      <w:numFmt w:val="bullet"/>
      <w:lvlText w:val="•"/>
      <w:lvlJc w:val="left"/>
      <w:pPr>
        <w:ind w:left="7040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2B5819CB"/>
    <w:multiLevelType w:val="hybridMultilevel"/>
    <w:tmpl w:val="159A2E16"/>
    <w:lvl w:ilvl="0" w:tplc="55F40B7E">
      <w:start w:val="1"/>
      <w:numFmt w:val="decimal"/>
      <w:lvlText w:val="%1"/>
      <w:lvlJc w:val="left"/>
      <w:pPr>
        <w:ind w:left="441" w:hanging="331"/>
        <w:jc w:val="left"/>
      </w:pPr>
      <w:rPr>
        <w:rFonts w:hint="default"/>
        <w:lang w:val="en-US" w:eastAsia="en-US" w:bidi="en-US"/>
      </w:rPr>
    </w:lvl>
    <w:lvl w:ilvl="1" w:tplc="593814D2">
      <w:numFmt w:val="none"/>
      <w:lvlText w:val=""/>
      <w:lvlJc w:val="left"/>
      <w:pPr>
        <w:tabs>
          <w:tab w:val="num" w:pos="360"/>
        </w:tabs>
      </w:pPr>
    </w:lvl>
    <w:lvl w:ilvl="2" w:tplc="21F07782">
      <w:numFmt w:val="bullet"/>
      <w:lvlText w:val=""/>
      <w:lvlJc w:val="left"/>
      <w:pPr>
        <w:ind w:left="1190" w:hanging="17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49C80BD0">
      <w:numFmt w:val="bullet"/>
      <w:lvlText w:val="•"/>
      <w:lvlJc w:val="left"/>
      <w:pPr>
        <w:ind w:left="1964" w:hanging="178"/>
      </w:pPr>
      <w:rPr>
        <w:rFonts w:hint="default"/>
        <w:lang w:val="en-US" w:eastAsia="en-US" w:bidi="en-US"/>
      </w:rPr>
    </w:lvl>
    <w:lvl w:ilvl="4" w:tplc="9C329660">
      <w:numFmt w:val="bullet"/>
      <w:lvlText w:val="•"/>
      <w:lvlJc w:val="left"/>
      <w:pPr>
        <w:ind w:left="2346" w:hanging="178"/>
      </w:pPr>
      <w:rPr>
        <w:rFonts w:hint="default"/>
        <w:lang w:val="en-US" w:eastAsia="en-US" w:bidi="en-US"/>
      </w:rPr>
    </w:lvl>
    <w:lvl w:ilvl="5" w:tplc="8EBEBC08">
      <w:numFmt w:val="bullet"/>
      <w:lvlText w:val="•"/>
      <w:lvlJc w:val="left"/>
      <w:pPr>
        <w:ind w:left="2728" w:hanging="178"/>
      </w:pPr>
      <w:rPr>
        <w:rFonts w:hint="default"/>
        <w:lang w:val="en-US" w:eastAsia="en-US" w:bidi="en-US"/>
      </w:rPr>
    </w:lvl>
    <w:lvl w:ilvl="6" w:tplc="22B04618">
      <w:numFmt w:val="bullet"/>
      <w:lvlText w:val="•"/>
      <w:lvlJc w:val="left"/>
      <w:pPr>
        <w:ind w:left="3110" w:hanging="178"/>
      </w:pPr>
      <w:rPr>
        <w:rFonts w:hint="default"/>
        <w:lang w:val="en-US" w:eastAsia="en-US" w:bidi="en-US"/>
      </w:rPr>
    </w:lvl>
    <w:lvl w:ilvl="7" w:tplc="973EB12E">
      <w:numFmt w:val="bullet"/>
      <w:lvlText w:val="•"/>
      <w:lvlJc w:val="left"/>
      <w:pPr>
        <w:ind w:left="3492" w:hanging="178"/>
      </w:pPr>
      <w:rPr>
        <w:rFonts w:hint="default"/>
        <w:lang w:val="en-US" w:eastAsia="en-US" w:bidi="en-US"/>
      </w:rPr>
    </w:lvl>
    <w:lvl w:ilvl="8" w:tplc="DC4ABEB0">
      <w:numFmt w:val="bullet"/>
      <w:lvlText w:val="•"/>
      <w:lvlJc w:val="left"/>
      <w:pPr>
        <w:ind w:left="3874" w:hanging="178"/>
      </w:pPr>
      <w:rPr>
        <w:rFonts w:hint="default"/>
        <w:lang w:val="en-US" w:eastAsia="en-US" w:bidi="en-US"/>
      </w:rPr>
    </w:lvl>
  </w:abstractNum>
  <w:abstractNum w:abstractNumId="2" w15:restartNumberingAfterBreak="0">
    <w:nsid w:val="2DDB70A5"/>
    <w:multiLevelType w:val="hybridMultilevel"/>
    <w:tmpl w:val="93F8FE4C"/>
    <w:lvl w:ilvl="0" w:tplc="76CE2DEC">
      <w:start w:val="2"/>
      <w:numFmt w:val="lowerLetter"/>
      <w:lvlText w:val="(%1)"/>
      <w:lvlJc w:val="left"/>
      <w:pPr>
        <w:ind w:left="835" w:hanging="495"/>
        <w:jc w:val="left"/>
      </w:pPr>
      <w:rPr>
        <w:rFonts w:ascii="Book Antiqua" w:eastAsia="Book Antiqua" w:hAnsi="Book Antiqua" w:cs="Book Antiqua" w:hint="default"/>
        <w:spacing w:val="-3"/>
        <w:w w:val="100"/>
        <w:sz w:val="22"/>
        <w:szCs w:val="22"/>
        <w:lang w:val="en-US" w:eastAsia="en-US" w:bidi="en-US"/>
      </w:rPr>
    </w:lvl>
    <w:lvl w:ilvl="1" w:tplc="45FC4B4C">
      <w:start w:val="1"/>
      <w:numFmt w:val="lowerRoman"/>
      <w:lvlText w:val="(%2)"/>
      <w:lvlJc w:val="left"/>
      <w:pPr>
        <w:ind w:left="1545" w:hanging="720"/>
        <w:jc w:val="left"/>
      </w:pPr>
      <w:rPr>
        <w:rFonts w:ascii="Book Antiqua" w:eastAsia="Book Antiqua" w:hAnsi="Book Antiqua" w:cs="Book Antiqua" w:hint="default"/>
        <w:spacing w:val="-2"/>
        <w:w w:val="100"/>
        <w:sz w:val="22"/>
        <w:szCs w:val="22"/>
        <w:lang w:val="en-US" w:eastAsia="en-US" w:bidi="en-US"/>
      </w:rPr>
    </w:lvl>
    <w:lvl w:ilvl="2" w:tplc="21AADBB0">
      <w:numFmt w:val="bullet"/>
      <w:lvlText w:val="•"/>
      <w:lvlJc w:val="left"/>
      <w:pPr>
        <w:ind w:left="2433" w:hanging="720"/>
      </w:pPr>
      <w:rPr>
        <w:rFonts w:hint="default"/>
        <w:lang w:val="en-US" w:eastAsia="en-US" w:bidi="en-US"/>
      </w:rPr>
    </w:lvl>
    <w:lvl w:ilvl="3" w:tplc="78AA9D72">
      <w:numFmt w:val="bullet"/>
      <w:lvlText w:val="•"/>
      <w:lvlJc w:val="left"/>
      <w:pPr>
        <w:ind w:left="3326" w:hanging="720"/>
      </w:pPr>
      <w:rPr>
        <w:rFonts w:hint="default"/>
        <w:lang w:val="en-US" w:eastAsia="en-US" w:bidi="en-US"/>
      </w:rPr>
    </w:lvl>
    <w:lvl w:ilvl="4" w:tplc="B51CA8B6">
      <w:numFmt w:val="bullet"/>
      <w:lvlText w:val="•"/>
      <w:lvlJc w:val="left"/>
      <w:pPr>
        <w:ind w:left="4219" w:hanging="720"/>
      </w:pPr>
      <w:rPr>
        <w:rFonts w:hint="default"/>
        <w:lang w:val="en-US" w:eastAsia="en-US" w:bidi="en-US"/>
      </w:rPr>
    </w:lvl>
    <w:lvl w:ilvl="5" w:tplc="B73AC458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en-US"/>
      </w:rPr>
    </w:lvl>
    <w:lvl w:ilvl="6" w:tplc="FA6A6476">
      <w:numFmt w:val="bullet"/>
      <w:lvlText w:val="•"/>
      <w:lvlJc w:val="left"/>
      <w:pPr>
        <w:ind w:left="6006" w:hanging="720"/>
      </w:pPr>
      <w:rPr>
        <w:rFonts w:hint="default"/>
        <w:lang w:val="en-US" w:eastAsia="en-US" w:bidi="en-US"/>
      </w:rPr>
    </w:lvl>
    <w:lvl w:ilvl="7" w:tplc="610C94D0">
      <w:numFmt w:val="bullet"/>
      <w:lvlText w:val="•"/>
      <w:lvlJc w:val="left"/>
      <w:pPr>
        <w:ind w:left="6899" w:hanging="720"/>
      </w:pPr>
      <w:rPr>
        <w:rFonts w:hint="default"/>
        <w:lang w:val="en-US" w:eastAsia="en-US" w:bidi="en-US"/>
      </w:rPr>
    </w:lvl>
    <w:lvl w:ilvl="8" w:tplc="52AE5E36">
      <w:numFmt w:val="bullet"/>
      <w:lvlText w:val="•"/>
      <w:lvlJc w:val="left"/>
      <w:pPr>
        <w:ind w:left="7792" w:hanging="720"/>
      </w:pPr>
      <w:rPr>
        <w:rFonts w:hint="default"/>
        <w:lang w:val="en-US" w:eastAsia="en-US" w:bidi="en-US"/>
      </w:rPr>
    </w:lvl>
  </w:abstractNum>
  <w:abstractNum w:abstractNumId="3" w15:restartNumberingAfterBreak="0">
    <w:nsid w:val="565B1C47"/>
    <w:multiLevelType w:val="hybridMultilevel"/>
    <w:tmpl w:val="1182E3C0"/>
    <w:lvl w:ilvl="0" w:tplc="C2FE1452">
      <w:start w:val="1"/>
      <w:numFmt w:val="lowerLetter"/>
      <w:lvlText w:val="(%1)"/>
      <w:lvlJc w:val="left"/>
      <w:pPr>
        <w:ind w:left="844" w:hanging="452"/>
        <w:jc w:val="left"/>
      </w:pPr>
      <w:rPr>
        <w:rFonts w:ascii="Book Antiqua" w:eastAsia="Book Antiqua" w:hAnsi="Book Antiqua" w:cs="Book Antiqua" w:hint="default"/>
        <w:spacing w:val="-2"/>
        <w:w w:val="100"/>
        <w:sz w:val="22"/>
        <w:szCs w:val="22"/>
        <w:lang w:val="en-US" w:eastAsia="en-US" w:bidi="en-US"/>
      </w:rPr>
    </w:lvl>
    <w:lvl w:ilvl="1" w:tplc="FAB8FF6A">
      <w:numFmt w:val="bullet"/>
      <w:lvlText w:val="•"/>
      <w:lvlJc w:val="left"/>
      <w:pPr>
        <w:ind w:left="1713" w:hanging="452"/>
      </w:pPr>
      <w:rPr>
        <w:rFonts w:hint="default"/>
        <w:lang w:val="en-US" w:eastAsia="en-US" w:bidi="en-US"/>
      </w:rPr>
    </w:lvl>
    <w:lvl w:ilvl="2" w:tplc="3D7405B6">
      <w:numFmt w:val="bullet"/>
      <w:lvlText w:val="•"/>
      <w:lvlJc w:val="left"/>
      <w:pPr>
        <w:ind w:left="2587" w:hanging="452"/>
      </w:pPr>
      <w:rPr>
        <w:rFonts w:hint="default"/>
        <w:lang w:val="en-US" w:eastAsia="en-US" w:bidi="en-US"/>
      </w:rPr>
    </w:lvl>
    <w:lvl w:ilvl="3" w:tplc="4F943860">
      <w:numFmt w:val="bullet"/>
      <w:lvlText w:val="•"/>
      <w:lvlJc w:val="left"/>
      <w:pPr>
        <w:ind w:left="3460" w:hanging="452"/>
      </w:pPr>
      <w:rPr>
        <w:rFonts w:hint="default"/>
        <w:lang w:val="en-US" w:eastAsia="en-US" w:bidi="en-US"/>
      </w:rPr>
    </w:lvl>
    <w:lvl w:ilvl="4" w:tplc="293EAA22">
      <w:numFmt w:val="bullet"/>
      <w:lvlText w:val="•"/>
      <w:lvlJc w:val="left"/>
      <w:pPr>
        <w:ind w:left="4334" w:hanging="452"/>
      </w:pPr>
      <w:rPr>
        <w:rFonts w:hint="default"/>
        <w:lang w:val="en-US" w:eastAsia="en-US" w:bidi="en-US"/>
      </w:rPr>
    </w:lvl>
    <w:lvl w:ilvl="5" w:tplc="599892BA">
      <w:numFmt w:val="bullet"/>
      <w:lvlText w:val="•"/>
      <w:lvlJc w:val="left"/>
      <w:pPr>
        <w:ind w:left="5208" w:hanging="452"/>
      </w:pPr>
      <w:rPr>
        <w:rFonts w:hint="default"/>
        <w:lang w:val="en-US" w:eastAsia="en-US" w:bidi="en-US"/>
      </w:rPr>
    </w:lvl>
    <w:lvl w:ilvl="6" w:tplc="51361BFE">
      <w:numFmt w:val="bullet"/>
      <w:lvlText w:val="•"/>
      <w:lvlJc w:val="left"/>
      <w:pPr>
        <w:ind w:left="6081" w:hanging="452"/>
      </w:pPr>
      <w:rPr>
        <w:rFonts w:hint="default"/>
        <w:lang w:val="en-US" w:eastAsia="en-US" w:bidi="en-US"/>
      </w:rPr>
    </w:lvl>
    <w:lvl w:ilvl="7" w:tplc="5984B9A4">
      <w:numFmt w:val="bullet"/>
      <w:lvlText w:val="•"/>
      <w:lvlJc w:val="left"/>
      <w:pPr>
        <w:ind w:left="6955" w:hanging="452"/>
      </w:pPr>
      <w:rPr>
        <w:rFonts w:hint="default"/>
        <w:lang w:val="en-US" w:eastAsia="en-US" w:bidi="en-US"/>
      </w:rPr>
    </w:lvl>
    <w:lvl w:ilvl="8" w:tplc="4590F62A">
      <w:numFmt w:val="bullet"/>
      <w:lvlText w:val="•"/>
      <w:lvlJc w:val="left"/>
      <w:pPr>
        <w:ind w:left="7828" w:hanging="452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7E"/>
    <w:rsid w:val="00330306"/>
    <w:rsid w:val="004F15FD"/>
    <w:rsid w:val="005F3508"/>
    <w:rsid w:val="006E6606"/>
    <w:rsid w:val="008B097E"/>
    <w:rsid w:val="00BE0A76"/>
    <w:rsid w:val="00C62216"/>
    <w:rsid w:val="00F5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EA5782-BC76-46B8-9BFA-2EE669A9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097E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8B097E"/>
    <w:pPr>
      <w:ind w:left="2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097E"/>
    <w:rPr>
      <w:rFonts w:ascii="Book Antiqua" w:eastAsia="Book Antiqua" w:hAnsi="Book Antiqua" w:cs="Book Antiqua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B097E"/>
  </w:style>
  <w:style w:type="character" w:customStyle="1" w:styleId="BodyTextChar">
    <w:name w:val="Body Text Char"/>
    <w:basedOn w:val="DefaultParagraphFont"/>
    <w:link w:val="BodyText"/>
    <w:uiPriority w:val="1"/>
    <w:rsid w:val="008B097E"/>
    <w:rPr>
      <w:rFonts w:ascii="Book Antiqua" w:eastAsia="Book Antiqua" w:hAnsi="Book Antiqua" w:cs="Book Antiqua"/>
      <w:lang w:bidi="en-US"/>
    </w:rPr>
  </w:style>
  <w:style w:type="paragraph" w:customStyle="1" w:styleId="TableParagraph">
    <w:name w:val="Table Paragraph"/>
    <w:basedOn w:val="Normal"/>
    <w:uiPriority w:val="1"/>
    <w:qFormat/>
    <w:rsid w:val="008B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kulsum.rehemtulla</dc:creator>
  <cp:lastModifiedBy>dEsCoT</cp:lastModifiedBy>
  <cp:revision>2</cp:revision>
  <dcterms:created xsi:type="dcterms:W3CDTF">2020-09-18T13:56:00Z</dcterms:created>
  <dcterms:modified xsi:type="dcterms:W3CDTF">2020-09-18T13:56:00Z</dcterms:modified>
</cp:coreProperties>
</file>